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DAD1AE" w14:textId="3A8864E9" w:rsidR="00F955D4" w:rsidRPr="00F955D4" w:rsidRDefault="00965390" w:rsidP="00F955D4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95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3146"/>
        <w:gridCol w:w="1960"/>
        <w:gridCol w:w="1176"/>
        <w:gridCol w:w="2047"/>
        <w:gridCol w:w="1264"/>
      </w:tblGrid>
      <w:tr w:rsidR="00F955D4" w:rsidRPr="00AF44BE" w14:paraId="6FB8D635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AC79E" w14:textId="77777777" w:rsidR="00F955D4" w:rsidRPr="00AF44BE" w:rsidRDefault="00F955D4" w:rsidP="000E28D2">
            <w:pPr>
              <w:tabs>
                <w:tab w:val="left" w:pos="567"/>
              </w:tabs>
              <w:spacing w:after="60"/>
              <w:rPr>
                <w:b/>
                <w:bCs/>
                <w:sz w:val="22"/>
                <w:szCs w:val="22"/>
              </w:rPr>
            </w:pPr>
            <w:r w:rsidRPr="00AF44BE">
              <w:rPr>
                <w:b/>
                <w:bCs/>
                <w:sz w:val="22"/>
                <w:szCs w:val="22"/>
              </w:rPr>
              <w:t xml:space="preserve">Студијски програм : </w:t>
            </w:r>
            <w:r w:rsidRPr="00AF44BE">
              <w:rPr>
                <w:bCs/>
                <w:sz w:val="22"/>
                <w:szCs w:val="22"/>
              </w:rPr>
              <w:t>Мастер академске студије педагогије</w:t>
            </w:r>
            <w:r w:rsidRPr="00AF44BE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955D4" w:rsidRPr="00AF44BE" w14:paraId="623F940C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E98FB" w14:textId="77777777" w:rsidR="00F955D4" w:rsidRPr="00AF44BE" w:rsidRDefault="00F955D4" w:rsidP="000E28D2">
            <w:pPr>
              <w:tabs>
                <w:tab w:val="left" w:pos="567"/>
              </w:tabs>
              <w:spacing w:after="60"/>
              <w:rPr>
                <w:b/>
                <w:bCs/>
                <w:sz w:val="22"/>
                <w:szCs w:val="22"/>
              </w:rPr>
            </w:pPr>
            <w:r w:rsidRPr="00AF44BE">
              <w:rPr>
                <w:b/>
                <w:bCs/>
                <w:sz w:val="22"/>
                <w:szCs w:val="22"/>
              </w:rPr>
              <w:t xml:space="preserve">Назив предмета: </w:t>
            </w:r>
            <w:r w:rsidRPr="00AF44BE">
              <w:rPr>
                <w:bCs/>
                <w:sz w:val="22"/>
                <w:szCs w:val="22"/>
              </w:rPr>
              <w:t>Дидактика даровитих</w:t>
            </w:r>
          </w:p>
        </w:tc>
      </w:tr>
      <w:tr w:rsidR="00F955D4" w:rsidRPr="00AF44BE" w14:paraId="1E817DF3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F7969" w14:textId="77777777" w:rsidR="00F955D4" w:rsidRPr="00AF44BE" w:rsidRDefault="00F955D4" w:rsidP="000E28D2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RS"/>
              </w:rPr>
            </w:pPr>
            <w:r w:rsidRPr="00AF44BE">
              <w:rPr>
                <w:b/>
                <w:bCs/>
                <w:sz w:val="22"/>
                <w:szCs w:val="22"/>
              </w:rPr>
              <w:t xml:space="preserve">Наставник: </w:t>
            </w:r>
            <w:r w:rsidRPr="00AF44BE">
              <w:rPr>
                <w:bCs/>
                <w:sz w:val="22"/>
                <w:szCs w:val="22"/>
              </w:rPr>
              <w:t>Марија М. Јовановић</w:t>
            </w:r>
          </w:p>
        </w:tc>
      </w:tr>
      <w:tr w:rsidR="00F955D4" w:rsidRPr="00AF44BE" w14:paraId="174EBFC3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98DB8" w14:textId="77777777" w:rsidR="00F955D4" w:rsidRPr="00AF44BE" w:rsidRDefault="00F955D4" w:rsidP="000E28D2">
            <w:pPr>
              <w:tabs>
                <w:tab w:val="left" w:pos="567"/>
              </w:tabs>
              <w:spacing w:after="60"/>
              <w:rPr>
                <w:b/>
                <w:bCs/>
                <w:sz w:val="22"/>
                <w:szCs w:val="22"/>
              </w:rPr>
            </w:pPr>
            <w:r w:rsidRPr="00AF44BE">
              <w:rPr>
                <w:b/>
                <w:bCs/>
                <w:sz w:val="22"/>
                <w:szCs w:val="22"/>
              </w:rPr>
              <w:t xml:space="preserve">Статус предмета: </w:t>
            </w:r>
            <w:r w:rsidRPr="00AF44BE">
              <w:rPr>
                <w:bCs/>
                <w:sz w:val="22"/>
                <w:szCs w:val="22"/>
              </w:rPr>
              <w:t>Изборни</w:t>
            </w:r>
          </w:p>
        </w:tc>
      </w:tr>
      <w:tr w:rsidR="00F955D4" w:rsidRPr="00AF44BE" w14:paraId="232FC83B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F4F3E" w14:textId="77777777" w:rsidR="00F955D4" w:rsidRPr="00AF44BE" w:rsidRDefault="00F955D4" w:rsidP="000E28D2">
            <w:pPr>
              <w:tabs>
                <w:tab w:val="left" w:pos="567"/>
              </w:tabs>
              <w:spacing w:after="60"/>
              <w:rPr>
                <w:b/>
                <w:bCs/>
                <w:sz w:val="22"/>
                <w:szCs w:val="22"/>
              </w:rPr>
            </w:pPr>
            <w:r w:rsidRPr="00AF44BE">
              <w:rPr>
                <w:b/>
                <w:bCs/>
                <w:sz w:val="22"/>
                <w:szCs w:val="22"/>
              </w:rPr>
              <w:t xml:space="preserve">Број ЕСПБ: </w:t>
            </w:r>
            <w:r w:rsidRPr="00AF44BE">
              <w:rPr>
                <w:bCs/>
                <w:sz w:val="22"/>
                <w:szCs w:val="22"/>
              </w:rPr>
              <w:t>4</w:t>
            </w:r>
          </w:p>
        </w:tc>
      </w:tr>
      <w:tr w:rsidR="00F955D4" w:rsidRPr="00AF44BE" w14:paraId="4437BFFB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13694" w14:textId="77777777" w:rsidR="00F955D4" w:rsidRPr="00AF44BE" w:rsidRDefault="00F955D4" w:rsidP="000E28D2">
            <w:pPr>
              <w:tabs>
                <w:tab w:val="left" w:pos="567"/>
              </w:tabs>
              <w:spacing w:after="60"/>
              <w:rPr>
                <w:b/>
                <w:bCs/>
                <w:sz w:val="22"/>
                <w:szCs w:val="22"/>
              </w:rPr>
            </w:pPr>
            <w:r w:rsidRPr="00AF44BE">
              <w:rPr>
                <w:b/>
                <w:bCs/>
                <w:sz w:val="22"/>
                <w:szCs w:val="22"/>
              </w:rPr>
              <w:t>Услов:/</w:t>
            </w:r>
          </w:p>
        </w:tc>
      </w:tr>
      <w:tr w:rsidR="00F955D4" w:rsidRPr="00AF44BE" w14:paraId="5E9A40E4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CCF89" w14:textId="77777777" w:rsidR="00F955D4" w:rsidRPr="00AF44BE" w:rsidRDefault="00F955D4" w:rsidP="000E28D2">
            <w:pPr>
              <w:tabs>
                <w:tab w:val="left" w:pos="567"/>
              </w:tabs>
              <w:spacing w:after="60"/>
              <w:rPr>
                <w:b/>
                <w:bCs/>
                <w:sz w:val="22"/>
                <w:szCs w:val="22"/>
              </w:rPr>
            </w:pPr>
            <w:r w:rsidRPr="00AF44BE">
              <w:rPr>
                <w:b/>
                <w:bCs/>
                <w:sz w:val="22"/>
                <w:szCs w:val="22"/>
              </w:rPr>
              <w:t>Циљ предмета</w:t>
            </w:r>
          </w:p>
          <w:p w14:paraId="31427BF5" w14:textId="77777777" w:rsidR="00F955D4" w:rsidRPr="00AF44BE" w:rsidRDefault="00F955D4" w:rsidP="000E28D2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</w:rPr>
            </w:pPr>
            <w:r w:rsidRPr="00AF44BE">
              <w:rPr>
                <w:sz w:val="22"/>
                <w:szCs w:val="22"/>
                <w:lang w:val="sr-Cyrl-CS"/>
              </w:rPr>
              <w:t xml:space="preserve">Курс </w:t>
            </w:r>
            <w:r w:rsidRPr="00AF44BE">
              <w:rPr>
                <w:sz w:val="22"/>
                <w:szCs w:val="22"/>
              </w:rPr>
              <w:t>је усмерен на пружање</w:t>
            </w:r>
            <w:r w:rsidRPr="00AF44BE">
              <w:rPr>
                <w:sz w:val="22"/>
                <w:szCs w:val="22"/>
                <w:lang w:val="sr-Cyrl-CS"/>
              </w:rPr>
              <w:t xml:space="preserve"> базичних</w:t>
            </w:r>
            <w:r w:rsidRPr="00AF44BE">
              <w:rPr>
                <w:sz w:val="22"/>
                <w:szCs w:val="22"/>
                <w:lang w:val="ru-RU"/>
              </w:rPr>
              <w:t xml:space="preserve"> знања и кључних компетенција у области образовања и наставног рада са даровитим ученицима кроз: упознавање и разумевање феномена даровитости,  схватање концепција и различитих аспеката даровитости</w:t>
            </w:r>
            <w:r w:rsidRPr="00AF44BE">
              <w:rPr>
                <w:sz w:val="22"/>
                <w:szCs w:val="22"/>
              </w:rPr>
              <w:t>, дидактичких стратегија као и облика и метода рада са даровитима. Курс има за циљ и да студенти овладају процесом планирања и израде индивидуалног образовног плана за даровите (ИОП</w:t>
            </w:r>
            <w:r w:rsidRPr="00AF44BE">
              <w:rPr>
                <w:sz w:val="22"/>
                <w:szCs w:val="22"/>
                <w:lang w:val="sr-Cyrl-RS"/>
              </w:rPr>
              <w:t>3</w:t>
            </w:r>
            <w:r w:rsidRPr="00AF44BE">
              <w:rPr>
                <w:sz w:val="22"/>
                <w:szCs w:val="22"/>
              </w:rPr>
              <w:t>).</w:t>
            </w:r>
          </w:p>
        </w:tc>
      </w:tr>
      <w:tr w:rsidR="00F955D4" w:rsidRPr="00AF44BE" w14:paraId="1E459DA9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85154" w14:textId="77777777" w:rsidR="00F955D4" w:rsidRPr="00AF44BE" w:rsidRDefault="00F955D4" w:rsidP="000E28D2">
            <w:pPr>
              <w:tabs>
                <w:tab w:val="left" w:pos="567"/>
              </w:tabs>
              <w:spacing w:after="60"/>
              <w:rPr>
                <w:b/>
                <w:bCs/>
                <w:sz w:val="22"/>
                <w:szCs w:val="22"/>
              </w:rPr>
            </w:pPr>
            <w:r w:rsidRPr="00AF44BE">
              <w:rPr>
                <w:b/>
                <w:bCs/>
                <w:sz w:val="22"/>
                <w:szCs w:val="22"/>
              </w:rPr>
              <w:t xml:space="preserve">Исход предмета </w:t>
            </w:r>
          </w:p>
          <w:p w14:paraId="6014EFEF" w14:textId="77777777" w:rsidR="00F955D4" w:rsidRPr="00AF44BE" w:rsidRDefault="00F955D4" w:rsidP="000E28D2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</w:rPr>
            </w:pPr>
            <w:r w:rsidRPr="00AF44BE">
              <w:rPr>
                <w:bCs/>
                <w:sz w:val="22"/>
                <w:szCs w:val="22"/>
                <w:lang w:val="sr-Cyrl-CS"/>
              </w:rPr>
              <w:t>Након завршеног курса студенти треба да стекну релевантна теоријска знања и развију практичне вештине које ће их оспос</w:t>
            </w:r>
            <w:r w:rsidRPr="00AF44BE">
              <w:rPr>
                <w:bCs/>
                <w:sz w:val="22"/>
                <w:szCs w:val="22"/>
              </w:rPr>
              <w:t>o</w:t>
            </w:r>
            <w:r w:rsidRPr="00AF44BE">
              <w:rPr>
                <w:bCs/>
                <w:sz w:val="22"/>
                <w:szCs w:val="22"/>
                <w:lang w:val="sr-Cyrl-CS"/>
              </w:rPr>
              <w:t>бити да:</w:t>
            </w:r>
            <w:r w:rsidRPr="00AF44BE">
              <w:rPr>
                <w:bCs/>
                <w:sz w:val="22"/>
                <w:szCs w:val="22"/>
              </w:rPr>
              <w:t xml:space="preserve"> </w:t>
            </w:r>
            <w:r w:rsidRPr="00AF44BE">
              <w:rPr>
                <w:bCs/>
                <w:sz w:val="22"/>
                <w:szCs w:val="22"/>
                <w:lang w:val="sr-Cyrl-CS"/>
              </w:rPr>
              <w:t xml:space="preserve">препознају </w:t>
            </w:r>
            <w:r w:rsidRPr="00AF44BE">
              <w:rPr>
                <w:sz w:val="22"/>
                <w:szCs w:val="22"/>
              </w:rPr>
              <w:t>даровитост код ученика; конципирају смернице и упутства за успешан наставни и ваннаставни рада са даровитима и пруже педагошко-инструктивну помоћ и подршку наставницима у наставном раду са даровитим ученицима и изради индивидуалног образованог плана(ИОП</w:t>
            </w:r>
            <w:r w:rsidRPr="00AF44BE">
              <w:rPr>
                <w:sz w:val="22"/>
                <w:szCs w:val="22"/>
                <w:lang w:val="sr-Cyrl-RS"/>
              </w:rPr>
              <w:t>3</w:t>
            </w:r>
            <w:r w:rsidRPr="00AF44BE">
              <w:rPr>
                <w:sz w:val="22"/>
                <w:szCs w:val="22"/>
              </w:rPr>
              <w:t>).</w:t>
            </w:r>
          </w:p>
        </w:tc>
      </w:tr>
      <w:tr w:rsidR="00F955D4" w:rsidRPr="00AF44BE" w14:paraId="38B3B834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E1D34" w14:textId="77777777" w:rsidR="00F955D4" w:rsidRPr="00AF44BE" w:rsidRDefault="00F955D4" w:rsidP="000E28D2">
            <w:pPr>
              <w:tabs>
                <w:tab w:val="left" w:pos="567"/>
              </w:tabs>
              <w:spacing w:after="60"/>
              <w:rPr>
                <w:b/>
                <w:bCs/>
                <w:sz w:val="22"/>
                <w:szCs w:val="22"/>
              </w:rPr>
            </w:pPr>
            <w:r w:rsidRPr="00AF44BE">
              <w:rPr>
                <w:b/>
                <w:bCs/>
                <w:sz w:val="22"/>
                <w:szCs w:val="22"/>
              </w:rPr>
              <w:t>Садржај предмета</w:t>
            </w:r>
          </w:p>
          <w:p w14:paraId="6B7358A9" w14:textId="77777777" w:rsidR="00F955D4" w:rsidRPr="00AF44BE" w:rsidRDefault="00F955D4" w:rsidP="000E28D2">
            <w:pPr>
              <w:pStyle w:val="Heading1"/>
              <w:jc w:val="both"/>
              <w:rPr>
                <w:b w:val="0"/>
                <w:sz w:val="22"/>
                <w:szCs w:val="22"/>
              </w:rPr>
            </w:pPr>
            <w:r w:rsidRPr="00AF44BE">
              <w:rPr>
                <w:b w:val="0"/>
                <w:sz w:val="22"/>
                <w:szCs w:val="22"/>
                <w:lang w:val="sr-Cyrl-CS"/>
              </w:rPr>
              <w:t>1. Појмовно одређење даровитости; Врсте и нивои даровитости;</w:t>
            </w:r>
          </w:p>
          <w:p w14:paraId="431D4680" w14:textId="77777777" w:rsidR="00F955D4" w:rsidRPr="00AF44BE" w:rsidRDefault="00F955D4" w:rsidP="000E28D2">
            <w:pPr>
              <w:pStyle w:val="Heading1"/>
              <w:jc w:val="both"/>
              <w:rPr>
                <w:b w:val="0"/>
                <w:sz w:val="22"/>
                <w:szCs w:val="22"/>
              </w:rPr>
            </w:pPr>
            <w:r w:rsidRPr="00AF44BE">
              <w:rPr>
                <w:b w:val="0"/>
                <w:sz w:val="22"/>
                <w:szCs w:val="22"/>
              </w:rPr>
              <w:t xml:space="preserve">2. </w:t>
            </w:r>
            <w:r w:rsidRPr="00AF44BE">
              <w:rPr>
                <w:b w:val="0"/>
                <w:sz w:val="22"/>
                <w:szCs w:val="22"/>
                <w:lang w:val="sr-Cyrl-CS"/>
              </w:rPr>
              <w:t xml:space="preserve">Даровитост кроз теорије и концепције; Савремене концепције даровитости; </w:t>
            </w:r>
            <w:r w:rsidRPr="00AF44BE">
              <w:rPr>
                <w:b w:val="0"/>
                <w:sz w:val="22"/>
                <w:szCs w:val="22"/>
              </w:rPr>
              <w:t xml:space="preserve"> </w:t>
            </w:r>
          </w:p>
          <w:p w14:paraId="5526871F" w14:textId="77777777" w:rsidR="00F955D4" w:rsidRPr="00AF44BE" w:rsidRDefault="00F955D4" w:rsidP="000E28D2">
            <w:pPr>
              <w:pStyle w:val="Heading1"/>
              <w:jc w:val="both"/>
              <w:rPr>
                <w:b w:val="0"/>
                <w:sz w:val="22"/>
                <w:szCs w:val="22"/>
              </w:rPr>
            </w:pPr>
            <w:r w:rsidRPr="00AF44BE">
              <w:rPr>
                <w:b w:val="0"/>
                <w:sz w:val="22"/>
                <w:szCs w:val="22"/>
              </w:rPr>
              <w:t xml:space="preserve">3. Природа даровитости и  карактеристике даровитих ученика, </w:t>
            </w:r>
          </w:p>
          <w:p w14:paraId="421A9C4F" w14:textId="77777777" w:rsidR="00F955D4" w:rsidRPr="00AF44BE" w:rsidRDefault="00F955D4" w:rsidP="000E28D2">
            <w:pPr>
              <w:pStyle w:val="Heading1"/>
              <w:jc w:val="both"/>
              <w:rPr>
                <w:b w:val="0"/>
                <w:sz w:val="22"/>
                <w:szCs w:val="22"/>
              </w:rPr>
            </w:pPr>
            <w:r w:rsidRPr="00AF44BE">
              <w:rPr>
                <w:b w:val="0"/>
                <w:sz w:val="22"/>
                <w:szCs w:val="22"/>
              </w:rPr>
              <w:t xml:space="preserve">4. </w:t>
            </w:r>
            <w:r w:rsidRPr="00AF44BE">
              <w:rPr>
                <w:b w:val="0"/>
                <w:sz w:val="22"/>
                <w:szCs w:val="22"/>
                <w:lang w:val="sr-Cyrl-CS"/>
              </w:rPr>
              <w:t xml:space="preserve">Идентификација даровитих ученика; </w:t>
            </w:r>
            <w:r w:rsidRPr="00AF44BE">
              <w:rPr>
                <w:b w:val="0"/>
                <w:sz w:val="22"/>
                <w:szCs w:val="22"/>
              </w:rPr>
              <w:t xml:space="preserve"> </w:t>
            </w:r>
          </w:p>
          <w:p w14:paraId="11EB59B2" w14:textId="77777777" w:rsidR="00F955D4" w:rsidRPr="00AF44BE" w:rsidRDefault="00F955D4" w:rsidP="000E28D2">
            <w:pPr>
              <w:pStyle w:val="Heading1"/>
              <w:jc w:val="both"/>
              <w:rPr>
                <w:b w:val="0"/>
                <w:sz w:val="22"/>
                <w:szCs w:val="22"/>
              </w:rPr>
            </w:pPr>
            <w:r w:rsidRPr="00AF44BE">
              <w:rPr>
                <w:b w:val="0"/>
                <w:sz w:val="22"/>
                <w:szCs w:val="22"/>
              </w:rPr>
              <w:t xml:space="preserve">5. Образовне потребе даровитих ученика; </w:t>
            </w:r>
          </w:p>
          <w:p w14:paraId="0CDCB0B9" w14:textId="3E6A9A06" w:rsidR="00F955D4" w:rsidRPr="00AF44BE" w:rsidRDefault="00F955D4" w:rsidP="000E28D2">
            <w:pPr>
              <w:pStyle w:val="Heading1"/>
              <w:jc w:val="both"/>
              <w:rPr>
                <w:b w:val="0"/>
                <w:sz w:val="22"/>
                <w:szCs w:val="22"/>
              </w:rPr>
            </w:pPr>
            <w:r w:rsidRPr="00AF44BE">
              <w:rPr>
                <w:b w:val="0"/>
                <w:sz w:val="22"/>
                <w:szCs w:val="22"/>
              </w:rPr>
              <w:t xml:space="preserve">6. Подстицање и развој даровитости;  Облици подстицања даровитости; Три концепта образовне подршке даровитим ученицима (Акцелерација; Обогаћивање редовног програма </w:t>
            </w:r>
            <w:r w:rsidR="00FF1782">
              <w:rPr>
                <w:b w:val="0"/>
                <w:sz w:val="22"/>
                <w:szCs w:val="22"/>
              </w:rPr>
              <w:t>–</w:t>
            </w:r>
            <w:r w:rsidRPr="00AF44BE">
              <w:rPr>
                <w:b w:val="0"/>
                <w:sz w:val="22"/>
                <w:szCs w:val="22"/>
              </w:rPr>
              <w:t xml:space="preserve"> наставних садржаја, додатна настава,  Груписање ученика по способностима);</w:t>
            </w:r>
          </w:p>
          <w:p w14:paraId="09745F62" w14:textId="799E36FC" w:rsidR="00F955D4" w:rsidRPr="00AF44BE" w:rsidRDefault="00F955D4" w:rsidP="000E28D2">
            <w:pPr>
              <w:pStyle w:val="Heading1"/>
              <w:jc w:val="both"/>
              <w:rPr>
                <w:b w:val="0"/>
                <w:sz w:val="22"/>
                <w:szCs w:val="22"/>
                <w:lang w:val="sr-Cyrl-CS"/>
              </w:rPr>
            </w:pPr>
            <w:r w:rsidRPr="00AF44BE">
              <w:rPr>
                <w:b w:val="0"/>
                <w:sz w:val="22"/>
                <w:szCs w:val="22"/>
              </w:rPr>
              <w:t xml:space="preserve">7.  </w:t>
            </w:r>
            <w:r w:rsidRPr="00AF44BE">
              <w:rPr>
                <w:b w:val="0"/>
                <w:sz w:val="22"/>
                <w:szCs w:val="22"/>
                <w:lang w:val="sr-Cyrl-CS"/>
              </w:rPr>
              <w:t>Даровитост у васпитно-образовном процесу</w:t>
            </w:r>
            <w:r w:rsidR="00FF1782">
              <w:rPr>
                <w:b w:val="0"/>
                <w:sz w:val="22"/>
                <w:szCs w:val="22"/>
                <w:lang w:val="en-US"/>
              </w:rPr>
              <w:t xml:space="preserve"> </w:t>
            </w:r>
            <w:r w:rsidRPr="00AF44BE">
              <w:rPr>
                <w:b w:val="0"/>
                <w:sz w:val="22"/>
                <w:szCs w:val="22"/>
                <w:lang w:val="sr-Cyrl-CS"/>
              </w:rPr>
              <w:t>(</w:t>
            </w:r>
            <w:r w:rsidRPr="00AF44BE">
              <w:rPr>
                <w:b w:val="0"/>
                <w:sz w:val="22"/>
                <w:szCs w:val="22"/>
              </w:rPr>
              <w:t xml:space="preserve">Даровитост кроз курикулумску перспективу); </w:t>
            </w:r>
          </w:p>
          <w:p w14:paraId="507BF297" w14:textId="77777777" w:rsidR="00F955D4" w:rsidRPr="00AF44BE" w:rsidRDefault="00F955D4" w:rsidP="000E28D2">
            <w:pPr>
              <w:pStyle w:val="Heading1"/>
              <w:jc w:val="both"/>
              <w:rPr>
                <w:b w:val="0"/>
                <w:sz w:val="22"/>
                <w:szCs w:val="22"/>
              </w:rPr>
            </w:pPr>
            <w:r w:rsidRPr="00AF44BE">
              <w:rPr>
                <w:b w:val="0"/>
                <w:sz w:val="22"/>
                <w:szCs w:val="22"/>
              </w:rPr>
              <w:t>8. Идентификација ученика изузетних  способности у контексту индивидуализације наставе и израде ИОП-а;</w:t>
            </w:r>
          </w:p>
          <w:p w14:paraId="3E166957" w14:textId="77777777" w:rsidR="00F955D4" w:rsidRPr="00AF44BE" w:rsidRDefault="00F955D4" w:rsidP="000E28D2">
            <w:pPr>
              <w:pStyle w:val="Heading1"/>
              <w:jc w:val="both"/>
              <w:rPr>
                <w:b w:val="0"/>
                <w:sz w:val="22"/>
                <w:szCs w:val="22"/>
              </w:rPr>
            </w:pPr>
            <w:r w:rsidRPr="00AF44BE">
              <w:rPr>
                <w:b w:val="0"/>
                <w:sz w:val="22"/>
                <w:szCs w:val="22"/>
              </w:rPr>
              <w:t>9. Израда педагошког профила за ученика изузетних способности;</w:t>
            </w:r>
          </w:p>
          <w:p w14:paraId="7CD40A50" w14:textId="77777777" w:rsidR="00F955D4" w:rsidRPr="00AF44BE" w:rsidRDefault="00F955D4" w:rsidP="000E28D2">
            <w:pPr>
              <w:pStyle w:val="Heading1"/>
              <w:jc w:val="both"/>
              <w:rPr>
                <w:b w:val="0"/>
                <w:sz w:val="22"/>
                <w:szCs w:val="22"/>
              </w:rPr>
            </w:pPr>
            <w:r w:rsidRPr="00AF44BE">
              <w:rPr>
                <w:b w:val="0"/>
                <w:sz w:val="22"/>
                <w:szCs w:val="22"/>
              </w:rPr>
              <w:t>10. Планирање мера индивидуализације и индивидуализованих активности за даровите ученике;</w:t>
            </w:r>
          </w:p>
          <w:p w14:paraId="6D9CABDA" w14:textId="77777777" w:rsidR="00F955D4" w:rsidRPr="00AF44BE" w:rsidRDefault="00F955D4" w:rsidP="000E28D2">
            <w:pPr>
              <w:pStyle w:val="Heading1"/>
              <w:jc w:val="both"/>
              <w:rPr>
                <w:b w:val="0"/>
                <w:sz w:val="22"/>
                <w:szCs w:val="22"/>
              </w:rPr>
            </w:pPr>
            <w:r w:rsidRPr="00AF44BE">
              <w:rPr>
                <w:b w:val="0"/>
                <w:sz w:val="22"/>
                <w:szCs w:val="22"/>
              </w:rPr>
              <w:t xml:space="preserve">11. Дидактички облици организације рада са даровитим ученицима;  </w:t>
            </w:r>
          </w:p>
          <w:p w14:paraId="2E79AFB9" w14:textId="77777777" w:rsidR="00F955D4" w:rsidRPr="00AF44BE" w:rsidRDefault="00F955D4" w:rsidP="000E28D2">
            <w:pPr>
              <w:pStyle w:val="Heading1"/>
              <w:jc w:val="both"/>
              <w:rPr>
                <w:b w:val="0"/>
                <w:sz w:val="22"/>
                <w:szCs w:val="22"/>
              </w:rPr>
            </w:pPr>
            <w:r w:rsidRPr="00AF44BE">
              <w:rPr>
                <w:b w:val="0"/>
                <w:sz w:val="22"/>
                <w:szCs w:val="22"/>
              </w:rPr>
              <w:t xml:space="preserve">12. Облици, методе и садржаји рада са даровитим ученицима; </w:t>
            </w:r>
          </w:p>
          <w:p w14:paraId="0D572AD8" w14:textId="77777777" w:rsidR="00F955D4" w:rsidRPr="00AF44BE" w:rsidRDefault="00F955D4" w:rsidP="000E28D2">
            <w:pPr>
              <w:pStyle w:val="Heading1"/>
              <w:jc w:val="both"/>
              <w:rPr>
                <w:b w:val="0"/>
                <w:sz w:val="22"/>
                <w:szCs w:val="22"/>
              </w:rPr>
            </w:pPr>
            <w:r w:rsidRPr="00AF44BE">
              <w:rPr>
                <w:b w:val="0"/>
                <w:sz w:val="22"/>
                <w:szCs w:val="22"/>
              </w:rPr>
              <w:t>13. Врсте наставног рада  са  даровитим ученицима у редовној настави;</w:t>
            </w:r>
          </w:p>
          <w:p w14:paraId="641363C1" w14:textId="77777777" w:rsidR="00F955D4" w:rsidRPr="00AF44BE" w:rsidRDefault="00F955D4" w:rsidP="000E28D2">
            <w:pPr>
              <w:pStyle w:val="Heading1"/>
              <w:jc w:val="both"/>
              <w:rPr>
                <w:b w:val="0"/>
                <w:sz w:val="22"/>
                <w:szCs w:val="22"/>
              </w:rPr>
            </w:pPr>
            <w:r w:rsidRPr="00AF44BE">
              <w:rPr>
                <w:b w:val="0"/>
                <w:color w:val="000000"/>
                <w:sz w:val="22"/>
                <w:szCs w:val="22"/>
              </w:rPr>
              <w:t xml:space="preserve">14. </w:t>
            </w:r>
            <w:r w:rsidRPr="00AF44BE">
              <w:rPr>
                <w:b w:val="0"/>
                <w:sz w:val="22"/>
                <w:szCs w:val="22"/>
                <w:lang w:val="sr-Cyrl-CS"/>
              </w:rPr>
              <w:t>Додатна настава као облик унутрашњег диференцирања наставе</w:t>
            </w:r>
            <w:r w:rsidRPr="00AF44BE">
              <w:rPr>
                <w:b w:val="0"/>
                <w:sz w:val="22"/>
                <w:szCs w:val="22"/>
              </w:rPr>
              <w:t xml:space="preserve"> у раду са даровитима;</w:t>
            </w:r>
          </w:p>
          <w:p w14:paraId="56E6C14C" w14:textId="77777777" w:rsidR="00F955D4" w:rsidRPr="00AF44BE" w:rsidRDefault="00F955D4" w:rsidP="000E28D2">
            <w:pPr>
              <w:pStyle w:val="Heading1"/>
              <w:jc w:val="both"/>
              <w:rPr>
                <w:b w:val="0"/>
                <w:sz w:val="22"/>
                <w:szCs w:val="22"/>
              </w:rPr>
            </w:pPr>
            <w:r w:rsidRPr="00AF44BE">
              <w:rPr>
                <w:b w:val="0"/>
                <w:color w:val="000000"/>
                <w:sz w:val="22"/>
                <w:szCs w:val="22"/>
              </w:rPr>
              <w:t xml:space="preserve">15. </w:t>
            </w:r>
            <w:r w:rsidRPr="00AF44BE">
              <w:rPr>
                <w:b w:val="0"/>
                <w:sz w:val="22"/>
                <w:szCs w:val="22"/>
              </w:rPr>
              <w:t>Изазови наставног рада са даровитим ученицима.</w:t>
            </w:r>
          </w:p>
          <w:p w14:paraId="6D9266CF" w14:textId="77777777" w:rsidR="00F955D4" w:rsidRPr="00AF44BE" w:rsidRDefault="00F955D4" w:rsidP="00FF1782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before="60" w:line="216" w:lineRule="auto"/>
              <w:ind w:left="0"/>
              <w:jc w:val="both"/>
              <w:rPr>
                <w:bCs/>
                <w:sz w:val="22"/>
                <w:szCs w:val="22"/>
                <w:lang w:val="sr-Cyrl-CS"/>
              </w:rPr>
            </w:pPr>
            <w:r w:rsidRPr="00AF44BE">
              <w:rPr>
                <w:i/>
                <w:sz w:val="22"/>
                <w:szCs w:val="22"/>
                <w:lang w:val="sr-Cyrl-CS"/>
              </w:rPr>
              <w:t>Практична настава</w:t>
            </w:r>
          </w:p>
          <w:p w14:paraId="247F0A1D" w14:textId="77777777" w:rsidR="00F955D4" w:rsidRPr="00AF44BE" w:rsidRDefault="00F955D4" w:rsidP="000E28D2">
            <w:pPr>
              <w:widowControl/>
              <w:spacing w:line="216" w:lineRule="auto"/>
              <w:jc w:val="both"/>
              <w:rPr>
                <w:sz w:val="22"/>
                <w:szCs w:val="22"/>
                <w:lang w:val="sr-Cyrl-CS"/>
              </w:rPr>
            </w:pPr>
            <w:r w:rsidRPr="00AF44BE">
              <w:rPr>
                <w:sz w:val="22"/>
                <w:szCs w:val="22"/>
                <w:lang w:val="sr-Cyrl-CS"/>
              </w:rPr>
              <w:t>Садржаји предмета реализују се и кроз практичне активности и искуствено учење који су усмерени на развој вештина разумевања даровитости, благовременог идентификовања и развоја применом адекватних дидактичких стратегија, метода и облика рада. У оквиру практичких активности студент израђује студију случаја једног даровитог ученика.</w:t>
            </w:r>
          </w:p>
        </w:tc>
      </w:tr>
      <w:tr w:rsidR="00F955D4" w:rsidRPr="00AF44BE" w14:paraId="13D6B781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E692C" w14:textId="739CEF84" w:rsidR="00F955D4" w:rsidRPr="00FF1782" w:rsidRDefault="00FF1782" w:rsidP="000E28D2">
            <w:pPr>
              <w:pStyle w:val="Heading1"/>
              <w:jc w:val="both"/>
              <w:rPr>
                <w:bCs/>
                <w:sz w:val="22"/>
                <w:szCs w:val="22"/>
              </w:rPr>
            </w:pPr>
            <w:r w:rsidRPr="00FF1782">
              <w:rPr>
                <w:bCs/>
                <w:sz w:val="22"/>
                <w:szCs w:val="22"/>
              </w:rPr>
              <w:lastRenderedPageBreak/>
              <w:t xml:space="preserve">Литература </w:t>
            </w:r>
          </w:p>
          <w:p w14:paraId="7B05A55B" w14:textId="0DA4040B" w:rsidR="00F955D4" w:rsidRPr="00AF44BE" w:rsidRDefault="00F955D4" w:rsidP="00F955D4">
            <w:pPr>
              <w:pStyle w:val="Heading1"/>
              <w:numPr>
                <w:ilvl w:val="0"/>
                <w:numId w:val="7"/>
              </w:numPr>
              <w:autoSpaceDE/>
              <w:autoSpaceDN/>
              <w:adjustRightInd/>
              <w:ind w:left="230" w:hanging="230"/>
              <w:jc w:val="both"/>
              <w:rPr>
                <w:b w:val="0"/>
                <w:bCs/>
                <w:sz w:val="22"/>
                <w:szCs w:val="22"/>
              </w:rPr>
            </w:pPr>
            <w:r w:rsidRPr="00AF44BE">
              <w:rPr>
                <w:b w:val="0"/>
                <w:bCs/>
                <w:sz w:val="22"/>
                <w:szCs w:val="22"/>
              </w:rPr>
              <w:t>Алтарас Димитријевић, А.,</w:t>
            </w:r>
            <w:r>
              <w:rPr>
                <w:b w:val="0"/>
                <w:bCs/>
                <w:sz w:val="22"/>
                <w:szCs w:val="22"/>
              </w:rPr>
              <w:t xml:space="preserve"> </w:t>
            </w:r>
            <w:r>
              <w:rPr>
                <w:b w:val="0"/>
                <w:bCs/>
                <w:sz w:val="22"/>
                <w:szCs w:val="22"/>
                <w:lang w:val="sr-Cyrl-RS"/>
              </w:rPr>
              <w:t xml:space="preserve">и </w:t>
            </w:r>
            <w:r w:rsidRPr="00AF44BE">
              <w:rPr>
                <w:b w:val="0"/>
                <w:bCs/>
                <w:sz w:val="22"/>
                <w:szCs w:val="22"/>
              </w:rPr>
              <w:t xml:space="preserve">Татић Јаневски, С. (2016). </w:t>
            </w:r>
            <w:r w:rsidRPr="00AF44BE">
              <w:rPr>
                <w:b w:val="0"/>
                <w:bCs/>
                <w:i/>
                <w:sz w:val="22"/>
                <w:szCs w:val="22"/>
              </w:rPr>
              <w:t>Образовање ученика изузетних способности: научне основе и смернице за школску праксу</w:t>
            </w:r>
            <w:r w:rsidR="00FF1782">
              <w:rPr>
                <w:b w:val="0"/>
                <w:bCs/>
                <w:i/>
                <w:sz w:val="22"/>
                <w:szCs w:val="22"/>
              </w:rPr>
              <w:t xml:space="preserve"> </w:t>
            </w:r>
            <w:r w:rsidR="00FF1782">
              <w:rPr>
                <w:b w:val="0"/>
                <w:bCs/>
                <w:sz w:val="22"/>
                <w:szCs w:val="22"/>
                <w:lang w:val="sr-Cyrl-RS"/>
              </w:rPr>
              <w:t>(стр.</w:t>
            </w:r>
            <w:r w:rsidR="00FF1782">
              <w:rPr>
                <w:b w:val="0"/>
                <w:bCs/>
                <w:sz w:val="22"/>
                <w:szCs w:val="22"/>
                <w:lang w:val="en-US"/>
              </w:rPr>
              <w:t xml:space="preserve"> </w:t>
            </w:r>
            <w:r w:rsidR="00FF1782">
              <w:rPr>
                <w:b w:val="0"/>
                <w:bCs/>
                <w:sz w:val="22"/>
                <w:szCs w:val="22"/>
              </w:rPr>
              <w:t xml:space="preserve">24-42, 50-82, </w:t>
            </w:r>
            <w:r w:rsidR="00FF1782" w:rsidRPr="00AF44BE">
              <w:rPr>
                <w:b w:val="0"/>
                <w:bCs/>
                <w:sz w:val="22"/>
                <w:szCs w:val="22"/>
              </w:rPr>
              <w:t>130-186</w:t>
            </w:r>
            <w:r w:rsidR="00FF1782">
              <w:rPr>
                <w:b w:val="0"/>
                <w:bCs/>
                <w:sz w:val="22"/>
                <w:szCs w:val="22"/>
                <w:lang w:val="sr-Cyrl-RS"/>
              </w:rPr>
              <w:t>)</w:t>
            </w:r>
            <w:r w:rsidRPr="00AF44BE">
              <w:rPr>
                <w:b w:val="0"/>
                <w:bCs/>
                <w:sz w:val="22"/>
                <w:szCs w:val="22"/>
              </w:rPr>
              <w:t>. Београд: Завод за унапр</w:t>
            </w:r>
            <w:r w:rsidR="007814CF">
              <w:rPr>
                <w:b w:val="0"/>
                <w:bCs/>
                <w:sz w:val="22"/>
                <w:szCs w:val="22"/>
              </w:rPr>
              <w:t>еђивање образовања и васпитања</w:t>
            </w:r>
            <w:r w:rsidR="00FF1782">
              <w:rPr>
                <w:b w:val="0"/>
                <w:bCs/>
                <w:sz w:val="22"/>
                <w:szCs w:val="22"/>
              </w:rPr>
              <w:t>.</w:t>
            </w:r>
          </w:p>
          <w:p w14:paraId="22A5953D" w14:textId="645D8F31" w:rsidR="00F955D4" w:rsidRPr="00AF44BE" w:rsidRDefault="00F955D4" w:rsidP="00F955D4">
            <w:pPr>
              <w:pStyle w:val="Heading1"/>
              <w:numPr>
                <w:ilvl w:val="0"/>
                <w:numId w:val="7"/>
              </w:numPr>
              <w:autoSpaceDE/>
              <w:autoSpaceDN/>
              <w:adjustRightInd/>
              <w:ind w:left="230" w:hanging="230"/>
              <w:jc w:val="both"/>
              <w:rPr>
                <w:b w:val="0"/>
                <w:bCs/>
                <w:sz w:val="22"/>
                <w:szCs w:val="22"/>
              </w:rPr>
            </w:pPr>
            <w:r w:rsidRPr="00AF44BE">
              <w:rPr>
                <w:b w:val="0"/>
                <w:bCs/>
                <w:sz w:val="22"/>
                <w:szCs w:val="22"/>
              </w:rPr>
              <w:t xml:space="preserve">Gojkov Rajić, </w:t>
            </w:r>
            <w:r w:rsidRPr="00AF44BE">
              <w:rPr>
                <w:b w:val="0"/>
                <w:bCs/>
                <w:sz w:val="22"/>
                <w:szCs w:val="22"/>
                <w:lang w:val="en-US"/>
              </w:rPr>
              <w:t>A.</w:t>
            </w:r>
            <w:r w:rsidRPr="00AF44BE">
              <w:rPr>
                <w:b w:val="0"/>
                <w:bCs/>
                <w:sz w:val="22"/>
                <w:szCs w:val="22"/>
                <w:lang w:val="sr-Cyrl-RS"/>
              </w:rPr>
              <w:t>,</w:t>
            </w:r>
            <w:r w:rsidRPr="00AF44BE">
              <w:rPr>
                <w:b w:val="0"/>
                <w:bCs/>
                <w:sz w:val="22"/>
                <w:szCs w:val="22"/>
              </w:rPr>
              <w:t xml:space="preserve"> Stojanović</w:t>
            </w:r>
            <w:r w:rsidRPr="00AF44BE">
              <w:rPr>
                <w:b w:val="0"/>
                <w:bCs/>
                <w:sz w:val="22"/>
                <w:szCs w:val="22"/>
                <w:lang w:val="sr-Cyrl-RS"/>
              </w:rPr>
              <w:t>,</w:t>
            </w:r>
            <w:r w:rsidRPr="00AF44BE">
              <w:rPr>
                <w:b w:val="0"/>
                <w:bCs/>
                <w:sz w:val="22"/>
                <w:szCs w:val="22"/>
                <w:lang w:val="en-US"/>
              </w:rPr>
              <w:t xml:space="preserve"> </w:t>
            </w:r>
            <w:r w:rsidRPr="00AF44BE">
              <w:rPr>
                <w:b w:val="0"/>
                <w:bCs/>
                <w:sz w:val="22"/>
                <w:szCs w:val="22"/>
                <w:lang w:val="sr-Cyrl-RS"/>
              </w:rPr>
              <w:t>А.,</w:t>
            </w:r>
            <w:r w:rsidRPr="00AF44BE">
              <w:rPr>
                <w:b w:val="0"/>
                <w:bCs/>
                <w:sz w:val="22"/>
                <w:szCs w:val="22"/>
              </w:rPr>
              <w:t xml:space="preserve"> Šafranj, J., </w:t>
            </w:r>
            <w:r>
              <w:rPr>
                <w:b w:val="0"/>
                <w:bCs/>
                <w:sz w:val="22"/>
                <w:szCs w:val="22"/>
                <w:lang w:val="sr-Cyrl-RS"/>
              </w:rPr>
              <w:t xml:space="preserve">i </w:t>
            </w:r>
            <w:r w:rsidRPr="00AF44BE">
              <w:rPr>
                <w:b w:val="0"/>
                <w:bCs/>
                <w:sz w:val="22"/>
                <w:szCs w:val="22"/>
              </w:rPr>
              <w:t xml:space="preserve">Gojkov, G. (2021). </w:t>
            </w:r>
            <w:r w:rsidRPr="00AF44BE">
              <w:rPr>
                <w:b w:val="0"/>
                <w:bCs/>
                <w:i/>
                <w:iCs/>
                <w:sz w:val="22"/>
                <w:szCs w:val="22"/>
              </w:rPr>
              <w:t>Didaktički aspekti samoregulacije učenja darovitih</w:t>
            </w:r>
            <w:r w:rsidR="00FF178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r w:rsidR="00FF1782">
              <w:rPr>
                <w:b w:val="0"/>
                <w:bCs/>
                <w:sz w:val="22"/>
                <w:szCs w:val="22"/>
                <w:lang w:val="sr-Cyrl-RS"/>
              </w:rPr>
              <w:t>(</w:t>
            </w:r>
            <w:r w:rsidR="00FF1782">
              <w:rPr>
                <w:b w:val="0"/>
                <w:bCs/>
                <w:sz w:val="22"/>
                <w:szCs w:val="22"/>
                <w:lang w:val="en-US"/>
              </w:rPr>
              <w:t>str</w:t>
            </w:r>
            <w:r w:rsidR="00FF1782" w:rsidRPr="00AF44BE">
              <w:rPr>
                <w:b w:val="0"/>
                <w:bCs/>
                <w:sz w:val="22"/>
                <w:szCs w:val="22"/>
                <w:lang w:val="en-US"/>
              </w:rPr>
              <w:t>.</w:t>
            </w:r>
            <w:r w:rsidR="00FF1782">
              <w:rPr>
                <w:b w:val="0"/>
                <w:bCs/>
                <w:sz w:val="22"/>
                <w:szCs w:val="22"/>
                <w:lang w:val="en-US"/>
              </w:rPr>
              <w:t xml:space="preserve"> </w:t>
            </w:r>
            <w:r w:rsidR="00FF1782" w:rsidRPr="00AF44BE">
              <w:rPr>
                <w:b w:val="0"/>
                <w:bCs/>
                <w:sz w:val="22"/>
                <w:szCs w:val="22"/>
                <w:lang w:val="en-US"/>
              </w:rPr>
              <w:t>12-75</w:t>
            </w:r>
            <w:r w:rsidR="00FF1782">
              <w:rPr>
                <w:b w:val="0"/>
                <w:bCs/>
                <w:sz w:val="22"/>
                <w:szCs w:val="22"/>
                <w:lang w:val="sr-Cyrl-RS"/>
              </w:rPr>
              <w:t>)</w:t>
            </w:r>
            <w:r w:rsidR="00FF1782">
              <w:rPr>
                <w:b w:val="0"/>
                <w:bCs/>
                <w:sz w:val="22"/>
                <w:szCs w:val="22"/>
                <w:lang w:val="en-US"/>
              </w:rPr>
              <w:t>.</w:t>
            </w:r>
            <w:r w:rsidRPr="00AF44BE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r w:rsidR="007814CF">
              <w:rPr>
                <w:b w:val="0"/>
                <w:bCs/>
                <w:sz w:val="22"/>
                <w:szCs w:val="22"/>
                <w:lang w:val="en-US"/>
              </w:rPr>
              <w:t>Beograd: SAO</w:t>
            </w:r>
            <w:r w:rsidR="00FF1782">
              <w:rPr>
                <w:b w:val="0"/>
                <w:bCs/>
                <w:sz w:val="22"/>
                <w:szCs w:val="22"/>
                <w:lang w:val="sr-Cyrl-RS"/>
              </w:rPr>
              <w:t>.</w:t>
            </w:r>
            <w:r w:rsidR="007814CF">
              <w:rPr>
                <w:b w:val="0"/>
                <w:bCs/>
                <w:sz w:val="22"/>
                <w:szCs w:val="22"/>
                <w:lang w:val="en-US"/>
              </w:rPr>
              <w:t xml:space="preserve"> </w:t>
            </w:r>
          </w:p>
          <w:p w14:paraId="4D722002" w14:textId="3E171DAC" w:rsidR="007814CF" w:rsidRPr="007814CF" w:rsidRDefault="00F955D4" w:rsidP="007814CF">
            <w:pPr>
              <w:pStyle w:val="Heading1"/>
              <w:numPr>
                <w:ilvl w:val="0"/>
                <w:numId w:val="7"/>
              </w:numPr>
              <w:autoSpaceDE/>
              <w:autoSpaceDN/>
              <w:adjustRightInd/>
              <w:ind w:left="230" w:hanging="230"/>
              <w:jc w:val="both"/>
              <w:rPr>
                <w:b w:val="0"/>
                <w:bCs/>
                <w:sz w:val="22"/>
                <w:szCs w:val="22"/>
              </w:rPr>
            </w:pPr>
            <w:r w:rsidRPr="00AF44BE">
              <w:rPr>
                <w:b w:val="0"/>
                <w:bCs/>
                <w:sz w:val="22"/>
                <w:szCs w:val="22"/>
              </w:rPr>
              <w:t xml:space="preserve">Гојков, Г. (2008). </w:t>
            </w:r>
            <w:r w:rsidRPr="00AF44BE">
              <w:rPr>
                <w:b w:val="0"/>
                <w:bCs/>
                <w:i/>
                <w:sz w:val="22"/>
                <w:szCs w:val="22"/>
              </w:rPr>
              <w:t>Дидактика даровитих</w:t>
            </w:r>
            <w:r w:rsidR="00FF1782">
              <w:rPr>
                <w:b w:val="0"/>
                <w:bCs/>
                <w:i/>
                <w:sz w:val="22"/>
                <w:szCs w:val="22"/>
              </w:rPr>
              <w:t xml:space="preserve"> </w:t>
            </w:r>
            <w:r w:rsidR="00FF1782">
              <w:rPr>
                <w:b w:val="0"/>
                <w:bCs/>
                <w:sz w:val="22"/>
                <w:szCs w:val="22"/>
                <w:lang w:val="sr-Cyrl-RS"/>
              </w:rPr>
              <w:t>(стр</w:t>
            </w:r>
            <w:r w:rsidR="00FF1782">
              <w:rPr>
                <w:b w:val="0"/>
                <w:bCs/>
                <w:sz w:val="22"/>
                <w:szCs w:val="22"/>
                <w:lang w:val="en-US"/>
              </w:rPr>
              <w:t>.</w:t>
            </w:r>
            <w:r w:rsidR="00FF1782" w:rsidRPr="00AF44BE">
              <w:rPr>
                <w:b w:val="0"/>
                <w:bCs/>
                <w:sz w:val="22"/>
                <w:szCs w:val="22"/>
              </w:rPr>
              <w:t xml:space="preserve"> 157-171</w:t>
            </w:r>
            <w:r w:rsidR="00FF1782">
              <w:rPr>
                <w:b w:val="0"/>
                <w:bCs/>
                <w:sz w:val="22"/>
                <w:szCs w:val="22"/>
                <w:lang w:val="sr-Cyrl-RS"/>
              </w:rPr>
              <w:t>)</w:t>
            </w:r>
            <w:r w:rsidRPr="00AF44BE">
              <w:rPr>
                <w:b w:val="0"/>
                <w:bCs/>
                <w:sz w:val="22"/>
                <w:szCs w:val="22"/>
              </w:rPr>
              <w:t>. Вршац: Висока школа струковних студија за образовање васпитача  "Михаило Палов"</w:t>
            </w:r>
            <w:r w:rsidR="00FF1782">
              <w:rPr>
                <w:b w:val="0"/>
                <w:bCs/>
                <w:sz w:val="22"/>
                <w:szCs w:val="22"/>
              </w:rPr>
              <w:t>.</w:t>
            </w:r>
            <w:r w:rsidRPr="00AF44BE">
              <w:rPr>
                <w:b w:val="0"/>
                <w:bCs/>
                <w:sz w:val="22"/>
                <w:szCs w:val="22"/>
              </w:rPr>
              <w:t xml:space="preserve">  </w:t>
            </w:r>
          </w:p>
          <w:p w14:paraId="4EDBCD0F" w14:textId="7A50210C" w:rsidR="00F955D4" w:rsidRPr="00AF44BE" w:rsidRDefault="00F955D4" w:rsidP="00F955D4">
            <w:pPr>
              <w:pStyle w:val="Heading1"/>
              <w:numPr>
                <w:ilvl w:val="0"/>
                <w:numId w:val="7"/>
              </w:numPr>
              <w:autoSpaceDE/>
              <w:autoSpaceDN/>
              <w:adjustRightInd/>
              <w:ind w:left="230" w:hanging="230"/>
              <w:jc w:val="both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  <w:lang w:val="sr-Cyrl-RS"/>
              </w:rPr>
              <w:t xml:space="preserve">Летић, </w:t>
            </w:r>
            <w:r>
              <w:rPr>
                <w:b w:val="0"/>
                <w:bCs/>
                <w:sz w:val="22"/>
                <w:szCs w:val="22"/>
              </w:rPr>
              <w:t>M</w:t>
            </w:r>
            <w:r w:rsidRPr="00AF44BE">
              <w:rPr>
                <w:b w:val="0"/>
                <w:bCs/>
                <w:sz w:val="22"/>
                <w:szCs w:val="22"/>
                <w:lang w:val="sr-Cyrl-RS"/>
              </w:rPr>
              <w:t>.</w:t>
            </w:r>
            <w:r w:rsidR="00FF1782">
              <w:rPr>
                <w:b w:val="0"/>
                <w:bCs/>
                <w:sz w:val="22"/>
                <w:szCs w:val="22"/>
                <w:lang w:val="en-US"/>
              </w:rPr>
              <w:t xml:space="preserve">, </w:t>
            </w:r>
            <w:r w:rsidR="00FF1782">
              <w:rPr>
                <w:b w:val="0"/>
                <w:bCs/>
                <w:sz w:val="22"/>
                <w:szCs w:val="22"/>
                <w:lang w:val="sr-Cyrl-RS"/>
              </w:rPr>
              <w:t>и</w:t>
            </w:r>
            <w:r w:rsidRPr="00AF44BE">
              <w:rPr>
                <w:b w:val="0"/>
                <w:bCs/>
                <w:sz w:val="22"/>
                <w:szCs w:val="22"/>
                <w:lang w:val="sr-Cyrl-RS"/>
              </w:rPr>
              <w:t xml:space="preserve"> Лунгилов (2023). </w:t>
            </w:r>
            <w:r w:rsidRPr="00AF44BE">
              <w:rPr>
                <w:b w:val="0"/>
                <w:bCs/>
                <w:i/>
                <w:iCs/>
                <w:sz w:val="22"/>
                <w:szCs w:val="22"/>
                <w:lang w:val="sr-Cyrl-RS"/>
              </w:rPr>
              <w:t>Даровитост у школском контексту</w:t>
            </w:r>
            <w:r w:rsidR="00FF1782">
              <w:rPr>
                <w:b w:val="0"/>
                <w:bCs/>
                <w:i/>
                <w:iCs/>
                <w:sz w:val="22"/>
                <w:szCs w:val="22"/>
                <w:lang w:val="en-US"/>
              </w:rPr>
              <w:t xml:space="preserve"> </w:t>
            </w:r>
            <w:r w:rsidR="00FF1782">
              <w:rPr>
                <w:b w:val="0"/>
                <w:bCs/>
                <w:sz w:val="22"/>
                <w:szCs w:val="22"/>
                <w:lang w:val="sr-Cyrl-RS"/>
              </w:rPr>
              <w:t>(стр</w:t>
            </w:r>
            <w:r w:rsidR="00FF1782" w:rsidRPr="00AF44BE">
              <w:rPr>
                <w:b w:val="0"/>
                <w:bCs/>
                <w:sz w:val="22"/>
                <w:szCs w:val="22"/>
                <w:lang w:val="en-US"/>
              </w:rPr>
              <w:t>.</w:t>
            </w:r>
            <w:r w:rsidR="00FF1782">
              <w:rPr>
                <w:b w:val="0"/>
                <w:bCs/>
                <w:sz w:val="22"/>
                <w:szCs w:val="22"/>
                <w:lang w:val="en-US"/>
              </w:rPr>
              <w:t xml:space="preserve"> </w:t>
            </w:r>
            <w:r w:rsidR="00FF1782" w:rsidRPr="00AF44BE">
              <w:rPr>
                <w:b w:val="0"/>
                <w:bCs/>
                <w:sz w:val="22"/>
                <w:szCs w:val="22"/>
                <w:lang w:val="sr-Cyrl-RS"/>
              </w:rPr>
              <w:t>10</w:t>
            </w:r>
            <w:r w:rsidR="00FF1782" w:rsidRPr="00AF44BE">
              <w:rPr>
                <w:b w:val="0"/>
                <w:bCs/>
                <w:sz w:val="22"/>
                <w:szCs w:val="22"/>
                <w:lang w:val="en-US"/>
              </w:rPr>
              <w:t>-118</w:t>
            </w:r>
            <w:r w:rsidR="00FF1782">
              <w:rPr>
                <w:b w:val="0"/>
                <w:bCs/>
                <w:sz w:val="22"/>
                <w:szCs w:val="22"/>
                <w:lang w:val="sr-Cyrl-RS"/>
              </w:rPr>
              <w:t>)</w:t>
            </w:r>
            <w:r w:rsidRPr="00AF44BE">
              <w:rPr>
                <w:b w:val="0"/>
                <w:bCs/>
                <w:sz w:val="22"/>
                <w:szCs w:val="22"/>
                <w:lang w:val="sr-Cyrl-RS"/>
              </w:rPr>
              <w:t>. Нови Сад</w:t>
            </w:r>
            <w:r w:rsidRPr="00AF44BE">
              <w:rPr>
                <w:b w:val="0"/>
                <w:bCs/>
                <w:sz w:val="22"/>
                <w:szCs w:val="22"/>
                <w:lang w:val="en-US"/>
              </w:rPr>
              <w:t xml:space="preserve">: </w:t>
            </w:r>
            <w:r w:rsidR="007814CF">
              <w:rPr>
                <w:b w:val="0"/>
                <w:bCs/>
                <w:sz w:val="22"/>
                <w:szCs w:val="22"/>
                <w:lang w:val="sr-Cyrl-RS"/>
              </w:rPr>
              <w:t>Филозофски факултет</w:t>
            </w:r>
            <w:r w:rsidR="00FF1782">
              <w:rPr>
                <w:b w:val="0"/>
                <w:bCs/>
                <w:sz w:val="22"/>
                <w:szCs w:val="22"/>
                <w:lang w:val="sr-Cyrl-RS"/>
              </w:rPr>
              <w:t>.</w:t>
            </w:r>
            <w:r w:rsidR="007814CF">
              <w:rPr>
                <w:b w:val="0"/>
                <w:bCs/>
                <w:sz w:val="22"/>
                <w:szCs w:val="22"/>
                <w:lang w:val="sr-Cyrl-RS"/>
              </w:rPr>
              <w:t xml:space="preserve"> </w:t>
            </w:r>
          </w:p>
          <w:p w14:paraId="61568B8B" w14:textId="7136F4E3" w:rsidR="00F955D4" w:rsidRPr="00AF44BE" w:rsidRDefault="00F955D4" w:rsidP="00F955D4">
            <w:pPr>
              <w:pStyle w:val="Heading1"/>
              <w:numPr>
                <w:ilvl w:val="0"/>
                <w:numId w:val="7"/>
              </w:numPr>
              <w:autoSpaceDE/>
              <w:autoSpaceDN/>
              <w:adjustRightInd/>
              <w:ind w:left="230" w:hanging="230"/>
              <w:jc w:val="both"/>
              <w:rPr>
                <w:b w:val="0"/>
                <w:bCs/>
                <w:sz w:val="22"/>
                <w:szCs w:val="22"/>
              </w:rPr>
            </w:pPr>
            <w:r w:rsidRPr="00AF44BE">
              <w:rPr>
                <w:b w:val="0"/>
                <w:bCs/>
                <w:sz w:val="22"/>
                <w:szCs w:val="22"/>
              </w:rPr>
              <w:t xml:space="preserve">Јовановић М., </w:t>
            </w:r>
            <w:r>
              <w:rPr>
                <w:b w:val="0"/>
                <w:bCs/>
                <w:sz w:val="22"/>
                <w:szCs w:val="22"/>
                <w:lang w:val="sr-Cyrl-RS"/>
              </w:rPr>
              <w:t xml:space="preserve">и </w:t>
            </w:r>
            <w:r w:rsidRPr="00AF44BE">
              <w:rPr>
                <w:b w:val="0"/>
                <w:bCs/>
                <w:sz w:val="22"/>
                <w:szCs w:val="22"/>
              </w:rPr>
              <w:t>Минић, В. (2018). Врсте наставног рада  са  даровитим ученицима у редовној настави</w:t>
            </w:r>
            <w:r w:rsidR="00FF1782">
              <w:rPr>
                <w:b w:val="0"/>
                <w:bCs/>
                <w:sz w:val="22"/>
                <w:szCs w:val="22"/>
                <w:lang w:val="sr-Cyrl-RS"/>
              </w:rPr>
              <w:t>.</w:t>
            </w:r>
            <w:r w:rsidRPr="00AF44BE">
              <w:rPr>
                <w:b w:val="0"/>
                <w:bCs/>
                <w:sz w:val="22"/>
                <w:szCs w:val="22"/>
              </w:rPr>
              <w:t xml:space="preserve"> </w:t>
            </w:r>
            <w:r w:rsidRPr="00AF44BE">
              <w:rPr>
                <w:b w:val="0"/>
                <w:bCs/>
                <w:i/>
                <w:sz w:val="22"/>
                <w:szCs w:val="22"/>
              </w:rPr>
              <w:t>Баштина: гласник</w:t>
            </w:r>
            <w:r w:rsidR="007814CF">
              <w:rPr>
                <w:b w:val="0"/>
                <w:bCs/>
                <w:sz w:val="22"/>
                <w:szCs w:val="22"/>
              </w:rPr>
              <w:t xml:space="preserve">, </w:t>
            </w:r>
            <w:r w:rsidR="007814CF" w:rsidRPr="00FF1782">
              <w:rPr>
                <w:b w:val="0"/>
                <w:bCs/>
                <w:i/>
                <w:sz w:val="22"/>
                <w:szCs w:val="22"/>
              </w:rPr>
              <w:t>46</w:t>
            </w:r>
            <w:r w:rsidR="007814CF">
              <w:rPr>
                <w:b w:val="0"/>
                <w:bCs/>
                <w:sz w:val="22"/>
                <w:szCs w:val="22"/>
              </w:rPr>
              <w:t xml:space="preserve">, </w:t>
            </w:r>
            <w:r>
              <w:rPr>
                <w:b w:val="0"/>
                <w:bCs/>
                <w:sz w:val="22"/>
                <w:szCs w:val="22"/>
              </w:rPr>
              <w:t>125-143.</w:t>
            </w:r>
          </w:p>
          <w:p w14:paraId="50343E31" w14:textId="2D1B4620" w:rsidR="00F955D4" w:rsidRPr="00AF44BE" w:rsidRDefault="00F955D4" w:rsidP="00F955D4">
            <w:pPr>
              <w:pStyle w:val="Heading1"/>
              <w:numPr>
                <w:ilvl w:val="0"/>
                <w:numId w:val="7"/>
              </w:numPr>
              <w:autoSpaceDE/>
              <w:autoSpaceDN/>
              <w:adjustRightInd/>
              <w:ind w:left="230" w:hanging="230"/>
              <w:jc w:val="both"/>
              <w:rPr>
                <w:b w:val="0"/>
                <w:bCs/>
                <w:sz w:val="22"/>
                <w:szCs w:val="22"/>
              </w:rPr>
            </w:pPr>
            <w:r w:rsidRPr="00AF44BE">
              <w:rPr>
                <w:b w:val="0"/>
                <w:bCs/>
                <w:color w:val="000000"/>
                <w:sz w:val="22"/>
                <w:szCs w:val="22"/>
              </w:rPr>
              <w:t xml:space="preserve">Јовановић, М., </w:t>
            </w:r>
            <w:r>
              <w:rPr>
                <w:b w:val="0"/>
                <w:bCs/>
                <w:color w:val="000000"/>
                <w:sz w:val="22"/>
                <w:szCs w:val="22"/>
                <w:lang w:val="sr-Cyrl-RS"/>
              </w:rPr>
              <w:t xml:space="preserve">и </w:t>
            </w:r>
            <w:r w:rsidRPr="00AF44BE">
              <w:rPr>
                <w:b w:val="0"/>
                <w:bCs/>
                <w:color w:val="000000"/>
                <w:sz w:val="22"/>
                <w:szCs w:val="22"/>
              </w:rPr>
              <w:t xml:space="preserve">Вукић, Т. (2018). </w:t>
            </w:r>
            <w:r w:rsidRPr="00AF44BE">
              <w:rPr>
                <w:b w:val="0"/>
                <w:bCs/>
                <w:sz w:val="22"/>
                <w:szCs w:val="22"/>
              </w:rPr>
              <w:t xml:space="preserve">Идентификовање даровитих ученика као претпоставка успеха  и изазов савремене наставе. </w:t>
            </w:r>
            <w:r w:rsidRPr="00AF44BE">
              <w:rPr>
                <w:b w:val="0"/>
                <w:bCs/>
                <w:i/>
                <w:sz w:val="22"/>
                <w:szCs w:val="22"/>
              </w:rPr>
              <w:t>Балканске синтезе</w:t>
            </w:r>
            <w:r w:rsidR="00FF1782">
              <w:rPr>
                <w:b w:val="0"/>
                <w:bCs/>
                <w:i/>
                <w:sz w:val="22"/>
                <w:szCs w:val="22"/>
                <w:lang w:val="sr-Cyrl-RS"/>
              </w:rPr>
              <w:t>, 4</w:t>
            </w:r>
            <w:r w:rsidR="00FF1782">
              <w:rPr>
                <w:b w:val="0"/>
                <w:bCs/>
                <w:sz w:val="22"/>
                <w:szCs w:val="22"/>
                <w:lang w:val="sr-Cyrl-RS"/>
              </w:rPr>
              <w:t>(</w:t>
            </w:r>
            <w:r w:rsidRPr="00AF44BE">
              <w:rPr>
                <w:b w:val="0"/>
                <w:bCs/>
                <w:sz w:val="22"/>
                <w:szCs w:val="22"/>
              </w:rPr>
              <w:t>3</w:t>
            </w:r>
            <w:r w:rsidR="00FF1782">
              <w:rPr>
                <w:b w:val="0"/>
                <w:bCs/>
                <w:sz w:val="22"/>
                <w:szCs w:val="22"/>
                <w:lang w:val="sr-Cyrl-RS"/>
              </w:rPr>
              <w:t xml:space="preserve">), </w:t>
            </w:r>
            <w:r w:rsidR="00FF1782" w:rsidRPr="00AF44BE">
              <w:rPr>
                <w:b w:val="0"/>
                <w:bCs/>
                <w:sz w:val="22"/>
                <w:szCs w:val="22"/>
              </w:rPr>
              <w:t>109-123</w:t>
            </w:r>
            <w:r w:rsidR="00FF1782">
              <w:rPr>
                <w:b w:val="0"/>
                <w:bCs/>
                <w:sz w:val="22"/>
                <w:szCs w:val="22"/>
              </w:rPr>
              <w:t>. Ниш: Филозофски факултет.</w:t>
            </w:r>
          </w:p>
          <w:p w14:paraId="7F42D0D0" w14:textId="77474B8E" w:rsidR="00F955D4" w:rsidRPr="00AF44BE" w:rsidRDefault="00F955D4" w:rsidP="00F955D4">
            <w:pPr>
              <w:pStyle w:val="Heading1"/>
              <w:numPr>
                <w:ilvl w:val="0"/>
                <w:numId w:val="7"/>
              </w:numPr>
              <w:autoSpaceDE/>
              <w:autoSpaceDN/>
              <w:adjustRightInd/>
              <w:ind w:left="230" w:hanging="230"/>
              <w:jc w:val="both"/>
              <w:rPr>
                <w:b w:val="0"/>
                <w:bCs/>
                <w:sz w:val="22"/>
                <w:szCs w:val="22"/>
              </w:rPr>
            </w:pPr>
            <w:r w:rsidRPr="00AF44BE">
              <w:rPr>
                <w:b w:val="0"/>
                <w:bCs/>
                <w:color w:val="000000"/>
                <w:sz w:val="22"/>
                <w:szCs w:val="22"/>
                <w:lang w:val="sr-Cyrl-CS"/>
              </w:rPr>
              <w:t xml:space="preserve">Јовановић, М., </w:t>
            </w:r>
            <w:r>
              <w:rPr>
                <w:b w:val="0"/>
                <w:bCs/>
                <w:color w:val="000000"/>
                <w:sz w:val="22"/>
                <w:szCs w:val="22"/>
                <w:lang w:val="sr-Cyrl-CS"/>
              </w:rPr>
              <w:t xml:space="preserve">и </w:t>
            </w:r>
            <w:r w:rsidRPr="00AF44BE">
              <w:rPr>
                <w:b w:val="0"/>
                <w:bCs/>
                <w:color w:val="000000"/>
                <w:sz w:val="22"/>
                <w:szCs w:val="22"/>
                <w:lang w:val="sr-Cyrl-CS"/>
              </w:rPr>
              <w:t>Вукић, Т. (2018).</w:t>
            </w:r>
            <w:r w:rsidRPr="00AF44BE">
              <w:rPr>
                <w:b w:val="0"/>
                <w:bCs/>
                <w:color w:val="000000"/>
                <w:sz w:val="22"/>
                <w:szCs w:val="22"/>
              </w:rPr>
              <w:t xml:space="preserve"> Улога додатне наставе у подстицању и развоју даровитости. </w:t>
            </w:r>
            <w:r w:rsidRPr="00AF44BE">
              <w:rPr>
                <w:b w:val="0"/>
                <w:bCs/>
                <w:i/>
                <w:color w:val="000000"/>
                <w:sz w:val="22"/>
                <w:szCs w:val="22"/>
              </w:rPr>
              <w:t>Годишњак за педагогију</w:t>
            </w:r>
            <w:r w:rsidRPr="00AF44BE">
              <w:rPr>
                <w:b w:val="0"/>
                <w:bCs/>
                <w:color w:val="000000"/>
                <w:sz w:val="22"/>
                <w:szCs w:val="22"/>
              </w:rPr>
              <w:t xml:space="preserve">. </w:t>
            </w:r>
            <w:r w:rsidR="00FF1782" w:rsidRPr="00FF1782">
              <w:rPr>
                <w:b w:val="0"/>
                <w:bCs/>
                <w:i/>
                <w:color w:val="000000"/>
                <w:sz w:val="22"/>
                <w:szCs w:val="22"/>
                <w:lang w:val="sr-Cyrl-RS"/>
              </w:rPr>
              <w:t>3</w:t>
            </w:r>
            <w:r w:rsidR="00FF1782">
              <w:rPr>
                <w:b w:val="0"/>
                <w:bCs/>
                <w:color w:val="000000"/>
                <w:sz w:val="22"/>
                <w:szCs w:val="22"/>
                <w:lang w:val="sr-Cyrl-RS"/>
              </w:rPr>
              <w:t>(</w:t>
            </w:r>
            <w:r w:rsidRPr="00AF44BE">
              <w:rPr>
                <w:b w:val="0"/>
                <w:bCs/>
                <w:color w:val="000000"/>
                <w:sz w:val="22"/>
                <w:szCs w:val="22"/>
              </w:rPr>
              <w:t>1</w:t>
            </w:r>
            <w:r w:rsidR="00FF1782">
              <w:rPr>
                <w:b w:val="0"/>
                <w:bCs/>
                <w:color w:val="000000"/>
                <w:sz w:val="22"/>
                <w:szCs w:val="22"/>
                <w:lang w:val="sr-Cyrl-RS"/>
              </w:rPr>
              <w:t xml:space="preserve">), </w:t>
            </w:r>
            <w:r w:rsidR="00FF1782">
              <w:rPr>
                <w:b w:val="0"/>
                <w:bCs/>
                <w:color w:val="000000"/>
                <w:sz w:val="22"/>
                <w:szCs w:val="22"/>
              </w:rPr>
              <w:t>7-18</w:t>
            </w:r>
            <w:r w:rsidRPr="00AF44BE">
              <w:rPr>
                <w:b w:val="0"/>
                <w:bCs/>
                <w:color w:val="000000"/>
                <w:sz w:val="22"/>
                <w:szCs w:val="22"/>
              </w:rPr>
              <w:t xml:space="preserve">. Ниш: Филозофски факултет.  </w:t>
            </w:r>
          </w:p>
          <w:p w14:paraId="4151B4CC" w14:textId="35F3360F" w:rsidR="00F955D4" w:rsidRPr="00AF44BE" w:rsidRDefault="00F955D4" w:rsidP="00F955D4">
            <w:pPr>
              <w:pStyle w:val="Heading1"/>
              <w:numPr>
                <w:ilvl w:val="0"/>
                <w:numId w:val="7"/>
              </w:numPr>
              <w:autoSpaceDE/>
              <w:autoSpaceDN/>
              <w:adjustRightInd/>
              <w:ind w:left="230" w:hanging="230"/>
              <w:jc w:val="both"/>
              <w:rPr>
                <w:b w:val="0"/>
                <w:bCs/>
                <w:sz w:val="22"/>
                <w:szCs w:val="22"/>
              </w:rPr>
            </w:pPr>
            <w:r w:rsidRPr="00AF44BE">
              <w:rPr>
                <w:b w:val="0"/>
                <w:bCs/>
                <w:sz w:val="22"/>
                <w:szCs w:val="22"/>
              </w:rPr>
              <w:t>Jovanović, M.,</w:t>
            </w:r>
            <w:r>
              <w:rPr>
                <w:b w:val="0"/>
                <w:bCs/>
                <w:sz w:val="22"/>
                <w:szCs w:val="22"/>
                <w:lang w:val="sr-Cyrl-RS"/>
              </w:rPr>
              <w:t xml:space="preserve"> </w:t>
            </w:r>
            <w:r w:rsidR="007814CF">
              <w:rPr>
                <w:b w:val="0"/>
                <w:bCs/>
                <w:sz w:val="22"/>
                <w:szCs w:val="22"/>
                <w:lang w:val="en-US"/>
              </w:rPr>
              <w:t>&amp;</w:t>
            </w:r>
            <w:r w:rsidRPr="00AF44BE">
              <w:rPr>
                <w:b w:val="0"/>
                <w:bCs/>
                <w:sz w:val="22"/>
                <w:szCs w:val="22"/>
              </w:rPr>
              <w:t xml:space="preserve"> Vukić. Т. (2018). Types of support gifted students receive in school. </w:t>
            </w:r>
            <w:r w:rsidRPr="00AF44BE">
              <w:rPr>
                <w:b w:val="0"/>
                <w:bCs/>
                <w:i/>
                <w:iCs/>
                <w:sz w:val="22"/>
                <w:szCs w:val="22"/>
              </w:rPr>
              <w:t>Facta universitatis series: Teaching, Learning and Teacher Education</w:t>
            </w:r>
            <w:r w:rsidR="00FF1782">
              <w:rPr>
                <w:b w:val="0"/>
                <w:bCs/>
                <w:i/>
                <w:iCs/>
                <w:sz w:val="22"/>
                <w:szCs w:val="22"/>
                <w:lang w:val="sr-Cyrl-RS"/>
              </w:rPr>
              <w:t>,</w:t>
            </w:r>
            <w:r w:rsidRPr="00AF44BE">
              <w:rPr>
                <w:b w:val="0"/>
                <w:bCs/>
                <w:sz w:val="22"/>
                <w:szCs w:val="22"/>
              </w:rPr>
              <w:t xml:space="preserve"> </w:t>
            </w:r>
            <w:r w:rsidR="007814CF" w:rsidRPr="00FF1782">
              <w:rPr>
                <w:b w:val="0"/>
                <w:bCs/>
                <w:i/>
                <w:sz w:val="22"/>
                <w:szCs w:val="22"/>
              </w:rPr>
              <w:t>2</w:t>
            </w:r>
            <w:r w:rsidR="007814CF">
              <w:rPr>
                <w:b w:val="0"/>
                <w:bCs/>
                <w:sz w:val="22"/>
                <w:szCs w:val="22"/>
              </w:rPr>
              <w:t>(2)</w:t>
            </w:r>
            <w:r w:rsidR="00FF1782">
              <w:rPr>
                <w:b w:val="0"/>
                <w:bCs/>
                <w:sz w:val="22"/>
                <w:szCs w:val="22"/>
                <w:lang w:val="sr-Cyrl-RS"/>
              </w:rPr>
              <w:t xml:space="preserve">, </w:t>
            </w:r>
            <w:r w:rsidR="00FF1782">
              <w:rPr>
                <w:b w:val="0"/>
                <w:bCs/>
                <w:sz w:val="22"/>
                <w:szCs w:val="22"/>
              </w:rPr>
              <w:t>125-</w:t>
            </w:r>
            <w:r w:rsidR="007814CF">
              <w:rPr>
                <w:b w:val="0"/>
                <w:bCs/>
                <w:sz w:val="22"/>
                <w:szCs w:val="22"/>
              </w:rPr>
              <w:t>135</w:t>
            </w:r>
            <w:r w:rsidRPr="00AF44BE">
              <w:rPr>
                <w:b w:val="0"/>
                <w:bCs/>
                <w:sz w:val="22"/>
                <w:szCs w:val="22"/>
                <w:lang w:val="sr-Cyrl-RS"/>
              </w:rPr>
              <w:t>.</w:t>
            </w:r>
          </w:p>
          <w:p w14:paraId="7691CC0D" w14:textId="406631E3" w:rsidR="00F955D4" w:rsidRPr="00AF44BE" w:rsidRDefault="00F955D4" w:rsidP="00F955D4">
            <w:pPr>
              <w:pStyle w:val="Heading1"/>
              <w:numPr>
                <w:ilvl w:val="0"/>
                <w:numId w:val="7"/>
              </w:numPr>
              <w:autoSpaceDE/>
              <w:autoSpaceDN/>
              <w:adjustRightInd/>
              <w:ind w:left="230" w:hanging="230"/>
              <w:jc w:val="both"/>
              <w:rPr>
                <w:b w:val="0"/>
                <w:bCs/>
                <w:sz w:val="22"/>
                <w:szCs w:val="22"/>
              </w:rPr>
            </w:pPr>
            <w:proofErr w:type="spellStart"/>
            <w:r w:rsidRPr="00AF44BE">
              <w:rPr>
                <w:rFonts w:eastAsia="Calibri"/>
                <w:b w:val="0"/>
                <w:bCs/>
                <w:sz w:val="22"/>
                <w:szCs w:val="22"/>
                <w:lang w:val="en-US" w:eastAsia="en-US"/>
              </w:rPr>
              <w:t>Jovanović</w:t>
            </w:r>
            <w:proofErr w:type="spellEnd"/>
            <w:r w:rsidRPr="00AF44BE">
              <w:rPr>
                <w:rFonts w:eastAsia="Calibri"/>
                <w:b w:val="0"/>
                <w:bCs/>
                <w:sz w:val="22"/>
                <w:szCs w:val="22"/>
                <w:lang w:val="en-US" w:eastAsia="en-US"/>
              </w:rPr>
              <w:t xml:space="preserve">, M., &amp; </w:t>
            </w:r>
            <w:proofErr w:type="spellStart"/>
            <w:r w:rsidRPr="00AF44BE">
              <w:rPr>
                <w:rFonts w:eastAsia="Calibri"/>
                <w:b w:val="0"/>
                <w:bCs/>
                <w:sz w:val="22"/>
                <w:szCs w:val="22"/>
                <w:lang w:val="en-US" w:eastAsia="en-US"/>
              </w:rPr>
              <w:t>Jovanović</w:t>
            </w:r>
            <w:proofErr w:type="spellEnd"/>
            <w:r w:rsidRPr="00AF44BE">
              <w:rPr>
                <w:rFonts w:eastAsia="Calibri"/>
                <w:b w:val="0"/>
                <w:bCs/>
                <w:sz w:val="22"/>
                <w:szCs w:val="22"/>
                <w:lang w:val="en-US" w:eastAsia="en-US"/>
              </w:rPr>
              <w:t xml:space="preserve">, D. (2025). Ways to engage expert associates - pedagogues in educational </w:t>
            </w:r>
            <w:r w:rsidR="00FF1782">
              <w:rPr>
                <w:rFonts w:eastAsia="Calibri"/>
                <w:b w:val="0"/>
                <w:bCs/>
                <w:sz w:val="22"/>
                <w:szCs w:val="22"/>
                <w:lang w:val="en-US" w:eastAsia="en-US"/>
              </w:rPr>
              <w:t>work with gifted students.</w:t>
            </w:r>
            <w:r w:rsidRPr="00AF44BE">
              <w:rPr>
                <w:rFonts w:eastAsia="Calibri"/>
                <w:b w:val="0"/>
                <w:bCs/>
                <w:sz w:val="22"/>
                <w:szCs w:val="22"/>
                <w:lang w:val="en-US" w:eastAsia="en-US"/>
              </w:rPr>
              <w:t xml:space="preserve"> </w:t>
            </w:r>
            <w:r w:rsidRPr="00AF44BE">
              <w:rPr>
                <w:rFonts w:eastAsia="Calibri"/>
                <w:b w:val="0"/>
                <w:bCs/>
                <w:i/>
                <w:iCs/>
                <w:sz w:val="22"/>
                <w:szCs w:val="22"/>
                <w:lang w:val="en-US" w:eastAsia="en-US"/>
              </w:rPr>
              <w:t xml:space="preserve">SCIENCE International journal, </w:t>
            </w:r>
            <w:r w:rsidRPr="007814CF">
              <w:rPr>
                <w:rFonts w:eastAsia="Calibri"/>
                <w:b w:val="0"/>
                <w:bCs/>
                <w:iCs/>
                <w:sz w:val="22"/>
                <w:szCs w:val="22"/>
                <w:lang w:val="en-US" w:eastAsia="en-US"/>
              </w:rPr>
              <w:t>4</w:t>
            </w:r>
            <w:r w:rsidRPr="00AF44BE">
              <w:rPr>
                <w:rFonts w:eastAsia="Calibri"/>
                <w:b w:val="0"/>
                <w:bCs/>
                <w:sz w:val="22"/>
                <w:szCs w:val="22"/>
                <w:lang w:val="en-US" w:eastAsia="en-US"/>
              </w:rPr>
              <w:t>(1), 10</w:t>
            </w:r>
            <w:r w:rsidRPr="00AF44BE">
              <w:rPr>
                <w:rFonts w:eastAsia="Calibri"/>
                <w:b w:val="0"/>
                <w:bCs/>
                <w:sz w:val="22"/>
                <w:szCs w:val="22"/>
                <w:lang w:val="sr-Cyrl-RS" w:eastAsia="en-US"/>
              </w:rPr>
              <w:t>0</w:t>
            </w:r>
            <w:r w:rsidRPr="00AF44BE">
              <w:rPr>
                <w:rFonts w:eastAsia="Calibri"/>
                <w:b w:val="0"/>
                <w:bCs/>
                <w:sz w:val="22"/>
                <w:szCs w:val="22"/>
                <w:lang w:val="en-US" w:eastAsia="en-US"/>
              </w:rPr>
              <w:t>-10</w:t>
            </w:r>
            <w:r w:rsidRPr="00AF44BE">
              <w:rPr>
                <w:rFonts w:eastAsia="Calibri"/>
                <w:b w:val="0"/>
                <w:bCs/>
                <w:sz w:val="22"/>
                <w:szCs w:val="22"/>
                <w:lang w:val="sr-Cyrl-RS" w:eastAsia="en-US"/>
              </w:rPr>
              <w:t>8.</w:t>
            </w:r>
          </w:p>
          <w:p w14:paraId="524DF5AC" w14:textId="04E04BF2" w:rsidR="00F955D4" w:rsidRPr="00AF44BE" w:rsidRDefault="00F955D4" w:rsidP="00FF1782">
            <w:pPr>
              <w:pStyle w:val="Heading1"/>
              <w:numPr>
                <w:ilvl w:val="0"/>
                <w:numId w:val="7"/>
              </w:numPr>
              <w:tabs>
                <w:tab w:val="left" w:pos="410"/>
              </w:tabs>
              <w:autoSpaceDE/>
              <w:autoSpaceDN/>
              <w:adjustRightInd/>
              <w:ind w:left="230" w:hanging="230"/>
              <w:jc w:val="both"/>
              <w:rPr>
                <w:b w:val="0"/>
                <w:bCs/>
                <w:sz w:val="22"/>
                <w:szCs w:val="22"/>
              </w:rPr>
            </w:pPr>
            <w:r w:rsidRPr="00AF44BE">
              <w:rPr>
                <w:b w:val="0"/>
                <w:bCs/>
                <w:sz w:val="22"/>
                <w:szCs w:val="22"/>
                <w:lang w:val="sr-Cyrl-RS"/>
              </w:rPr>
              <w:t xml:space="preserve">Marković, O. (2020). </w:t>
            </w:r>
            <w:r w:rsidRPr="00AF44BE">
              <w:rPr>
                <w:b w:val="0"/>
                <w:bCs/>
                <w:i/>
                <w:iCs/>
                <w:sz w:val="22"/>
                <w:szCs w:val="22"/>
                <w:lang w:val="sr-Cyrl-RS"/>
              </w:rPr>
              <w:t>Moć darovitih učenika</w:t>
            </w:r>
            <w:r w:rsidR="00FF1782">
              <w:rPr>
                <w:b w:val="0"/>
                <w:bCs/>
                <w:i/>
                <w:iCs/>
                <w:sz w:val="22"/>
                <w:szCs w:val="22"/>
                <w:lang w:val="sr-Cyrl-RS"/>
              </w:rPr>
              <w:t xml:space="preserve"> – </w:t>
            </w:r>
            <w:r w:rsidRPr="00AF44BE">
              <w:rPr>
                <w:b w:val="0"/>
                <w:bCs/>
                <w:i/>
                <w:iCs/>
                <w:sz w:val="22"/>
                <w:szCs w:val="22"/>
                <w:lang w:val="sr-Cyrl-RS"/>
              </w:rPr>
              <w:t>Priručnik za nastavnike</w:t>
            </w:r>
            <w:r w:rsidR="00FF1782">
              <w:rPr>
                <w:b w:val="0"/>
                <w:bCs/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="00FF1782">
              <w:rPr>
                <w:b w:val="0"/>
                <w:bCs/>
                <w:sz w:val="22"/>
                <w:szCs w:val="22"/>
                <w:lang w:val="en-US"/>
              </w:rPr>
              <w:t>(</w:t>
            </w:r>
            <w:r w:rsidR="00FF1782">
              <w:rPr>
                <w:b w:val="0"/>
                <w:bCs/>
                <w:sz w:val="22"/>
                <w:szCs w:val="22"/>
                <w:lang w:val="sr-Cyrl-RS"/>
              </w:rPr>
              <w:t>str. 8-18</w:t>
            </w:r>
            <w:r w:rsidR="00FF1782">
              <w:rPr>
                <w:b w:val="0"/>
                <w:bCs/>
                <w:sz w:val="22"/>
                <w:szCs w:val="22"/>
                <w:lang w:val="en-US"/>
              </w:rPr>
              <w:t>)</w:t>
            </w:r>
            <w:r w:rsidRPr="00AF44BE">
              <w:rPr>
                <w:b w:val="0"/>
                <w:bCs/>
                <w:i/>
                <w:iCs/>
                <w:sz w:val="22"/>
                <w:szCs w:val="22"/>
                <w:lang w:val="sr-Cyrl-RS"/>
              </w:rPr>
              <w:t>.</w:t>
            </w:r>
            <w:r w:rsidRPr="00AF44BE">
              <w:rPr>
                <w:b w:val="0"/>
                <w:bCs/>
                <w:sz w:val="22"/>
                <w:szCs w:val="22"/>
                <w:lang w:val="sr-Cyrl-RS"/>
              </w:rPr>
              <w:t xml:space="preserve"> P</w:t>
            </w:r>
            <w:r w:rsidR="007814CF">
              <w:rPr>
                <w:b w:val="0"/>
                <w:bCs/>
                <w:sz w:val="22"/>
                <w:szCs w:val="22"/>
                <w:lang w:val="sr-Cyrl-RS"/>
              </w:rPr>
              <w:t xml:space="preserve">odgorica: Obodsko slovo d.o.o. </w:t>
            </w:r>
          </w:p>
        </w:tc>
      </w:tr>
      <w:tr w:rsidR="00F955D4" w:rsidRPr="00AF44BE" w14:paraId="734F6DAE" w14:textId="77777777" w:rsidTr="000E28D2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A988C" w14:textId="77777777" w:rsidR="00F955D4" w:rsidRPr="00AF44BE" w:rsidRDefault="00F955D4" w:rsidP="000E28D2">
            <w:pPr>
              <w:tabs>
                <w:tab w:val="left" w:pos="567"/>
              </w:tabs>
              <w:spacing w:after="60"/>
              <w:rPr>
                <w:sz w:val="22"/>
                <w:szCs w:val="22"/>
              </w:rPr>
            </w:pPr>
            <w:r w:rsidRPr="00AF44BE">
              <w:rPr>
                <w:b/>
                <w:bCs/>
                <w:sz w:val="22"/>
                <w:szCs w:val="22"/>
              </w:rPr>
              <w:t xml:space="preserve">Број часова </w:t>
            </w:r>
            <w:r w:rsidRPr="00AF44BE">
              <w:rPr>
                <w:b/>
                <w:sz w:val="22"/>
                <w:szCs w:val="22"/>
              </w:rPr>
              <w:t xml:space="preserve"> активне наставе</w:t>
            </w:r>
          </w:p>
        </w:tc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AEDAD" w14:textId="77777777" w:rsidR="00F955D4" w:rsidRPr="00FF1782" w:rsidRDefault="00F955D4" w:rsidP="000E28D2">
            <w:pPr>
              <w:tabs>
                <w:tab w:val="left" w:pos="567"/>
              </w:tabs>
              <w:spacing w:after="60"/>
              <w:rPr>
                <w:b/>
                <w:sz w:val="22"/>
                <w:szCs w:val="22"/>
              </w:rPr>
            </w:pPr>
            <w:r w:rsidRPr="00FF1782">
              <w:rPr>
                <w:b/>
                <w:sz w:val="22"/>
                <w:szCs w:val="22"/>
              </w:rPr>
              <w:t>Теоријска настава: 2</w:t>
            </w:r>
          </w:p>
        </w:tc>
        <w:tc>
          <w:tcPr>
            <w:tcW w:w="3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CF63E" w14:textId="77777777" w:rsidR="00F955D4" w:rsidRPr="00FF1782" w:rsidRDefault="00F955D4" w:rsidP="000E28D2">
            <w:pPr>
              <w:tabs>
                <w:tab w:val="left" w:pos="567"/>
              </w:tabs>
              <w:spacing w:after="60"/>
              <w:rPr>
                <w:b/>
                <w:sz w:val="22"/>
                <w:szCs w:val="22"/>
              </w:rPr>
            </w:pPr>
            <w:r w:rsidRPr="00FF1782">
              <w:rPr>
                <w:b/>
                <w:sz w:val="22"/>
                <w:szCs w:val="22"/>
              </w:rPr>
              <w:t>Практична настава: 1</w:t>
            </w:r>
          </w:p>
        </w:tc>
      </w:tr>
      <w:tr w:rsidR="00F955D4" w:rsidRPr="00AF44BE" w14:paraId="74F9B731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F9F27" w14:textId="77777777" w:rsidR="00F955D4" w:rsidRPr="00AF44BE" w:rsidRDefault="00F955D4" w:rsidP="000E28D2">
            <w:pPr>
              <w:tabs>
                <w:tab w:val="left" w:pos="567"/>
              </w:tabs>
              <w:spacing w:after="60"/>
              <w:rPr>
                <w:b/>
                <w:bCs/>
                <w:sz w:val="22"/>
                <w:szCs w:val="22"/>
              </w:rPr>
            </w:pPr>
            <w:r w:rsidRPr="00AF44BE">
              <w:rPr>
                <w:b/>
                <w:bCs/>
                <w:sz w:val="22"/>
                <w:szCs w:val="22"/>
              </w:rPr>
              <w:t>Методе извођења наставе</w:t>
            </w:r>
          </w:p>
          <w:p w14:paraId="42F96738" w14:textId="0FD6C837" w:rsidR="00F955D4" w:rsidRPr="00AF44BE" w:rsidRDefault="00F955D4" w:rsidP="00FF1782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sz w:val="22"/>
                <w:szCs w:val="22"/>
              </w:rPr>
            </w:pPr>
            <w:r w:rsidRPr="00AF44BE">
              <w:rPr>
                <w:sz w:val="22"/>
                <w:szCs w:val="22"/>
                <w:lang w:val="sr-Cyrl-CS"/>
              </w:rPr>
              <w:t xml:space="preserve">Основа методичког приступа у реализацији програмских садржаја предвиђених овим курсом заснована је на интерактивним методама и облицима рада: групни рад, дебате, </w:t>
            </w:r>
            <w:r w:rsidR="00FF1782">
              <w:rPr>
                <w:sz w:val="22"/>
                <w:szCs w:val="22"/>
                <w:lang w:val="en-US"/>
              </w:rPr>
              <w:t>brain-storming</w:t>
            </w:r>
            <w:r w:rsidRPr="00AF44BE">
              <w:rPr>
                <w:sz w:val="22"/>
                <w:szCs w:val="22"/>
                <w:lang w:val="sr-Cyrl-CS"/>
              </w:rPr>
              <w:t>, педагошке радионице, рад у паровима, педагошко-психолошка симулација решавања проблемских задатака индивидуализованим и диференцираним приступом, мапе ума, кооперативни рад</w:t>
            </w:r>
            <w:bookmarkStart w:id="0" w:name="_GoBack"/>
            <w:bookmarkEnd w:id="0"/>
            <w:r w:rsidRPr="00AF44BE">
              <w:rPr>
                <w:sz w:val="22"/>
                <w:szCs w:val="22"/>
              </w:rPr>
              <w:t>, израда студије случаја.</w:t>
            </w:r>
          </w:p>
        </w:tc>
      </w:tr>
      <w:tr w:rsidR="00F955D4" w:rsidRPr="00AF44BE" w14:paraId="32426F68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5C990" w14:textId="77777777" w:rsidR="00F955D4" w:rsidRPr="00AF44BE" w:rsidRDefault="00F955D4" w:rsidP="000E28D2">
            <w:pPr>
              <w:tabs>
                <w:tab w:val="left" w:pos="567"/>
              </w:tabs>
              <w:spacing w:after="60"/>
              <w:rPr>
                <w:b/>
                <w:bCs/>
                <w:sz w:val="22"/>
                <w:szCs w:val="22"/>
              </w:rPr>
            </w:pPr>
            <w:r w:rsidRPr="00AF44BE">
              <w:rPr>
                <w:b/>
                <w:bCs/>
                <w:sz w:val="22"/>
                <w:szCs w:val="22"/>
              </w:rPr>
              <w:t>Оцена  знања (максимални број поена 100)</w:t>
            </w:r>
          </w:p>
        </w:tc>
      </w:tr>
      <w:tr w:rsidR="00F955D4" w:rsidRPr="00AF44BE" w14:paraId="4BA2431D" w14:textId="77777777" w:rsidTr="000E28D2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8B74F" w14:textId="77777777" w:rsidR="00F955D4" w:rsidRPr="00AF44BE" w:rsidRDefault="00F955D4" w:rsidP="000E28D2">
            <w:pPr>
              <w:tabs>
                <w:tab w:val="left" w:pos="567"/>
              </w:tabs>
              <w:spacing w:after="60"/>
              <w:rPr>
                <w:b/>
                <w:iCs/>
                <w:sz w:val="22"/>
                <w:szCs w:val="22"/>
              </w:rPr>
            </w:pPr>
            <w:r w:rsidRPr="00AF44BE">
              <w:rPr>
                <w:b/>
                <w:iCs/>
                <w:sz w:val="22"/>
                <w:szCs w:val="22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D4939" w14:textId="3206AA3A" w:rsidR="00F955D4" w:rsidRPr="007814CF" w:rsidRDefault="00F955D4" w:rsidP="000E28D2">
            <w:pPr>
              <w:tabs>
                <w:tab w:val="left" w:pos="567"/>
              </w:tabs>
              <w:spacing w:after="60"/>
              <w:rPr>
                <w:sz w:val="22"/>
                <w:szCs w:val="22"/>
              </w:rPr>
            </w:pPr>
            <w:r w:rsidRPr="00AF44BE">
              <w:rPr>
                <w:sz w:val="22"/>
                <w:szCs w:val="22"/>
              </w:rP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EF23D" w14:textId="77777777" w:rsidR="00F955D4" w:rsidRPr="00AF44BE" w:rsidRDefault="00F955D4" w:rsidP="000E28D2">
            <w:pPr>
              <w:tabs>
                <w:tab w:val="left" w:pos="567"/>
              </w:tabs>
              <w:spacing w:after="60"/>
              <w:rPr>
                <w:b/>
                <w:iCs/>
                <w:sz w:val="22"/>
                <w:szCs w:val="22"/>
              </w:rPr>
            </w:pPr>
            <w:r w:rsidRPr="00AF44BE">
              <w:rPr>
                <w:b/>
                <w:iCs/>
                <w:sz w:val="22"/>
                <w:szCs w:val="22"/>
              </w:rPr>
              <w:t xml:space="preserve">Завршни испит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FE288" w14:textId="77777777" w:rsidR="00F955D4" w:rsidRPr="00AF44BE" w:rsidRDefault="00F955D4" w:rsidP="000E28D2">
            <w:pPr>
              <w:tabs>
                <w:tab w:val="left" w:pos="567"/>
              </w:tabs>
              <w:spacing w:after="60"/>
              <w:rPr>
                <w:sz w:val="22"/>
                <w:szCs w:val="22"/>
              </w:rPr>
            </w:pPr>
            <w:r w:rsidRPr="00AF44BE">
              <w:rPr>
                <w:sz w:val="22"/>
                <w:szCs w:val="22"/>
              </w:rPr>
              <w:t>поена</w:t>
            </w:r>
          </w:p>
        </w:tc>
      </w:tr>
      <w:tr w:rsidR="00F955D4" w:rsidRPr="00AF44BE" w14:paraId="1865E4F9" w14:textId="77777777" w:rsidTr="000E28D2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582DB" w14:textId="77777777" w:rsidR="00F955D4" w:rsidRPr="00AF44BE" w:rsidRDefault="00F955D4" w:rsidP="000E28D2">
            <w:pPr>
              <w:spacing w:line="216" w:lineRule="auto"/>
              <w:rPr>
                <w:i/>
                <w:iCs/>
                <w:sz w:val="22"/>
                <w:szCs w:val="22"/>
              </w:rPr>
            </w:pPr>
            <w:r w:rsidRPr="00AF44BE">
              <w:rPr>
                <w:sz w:val="22"/>
                <w:szCs w:val="22"/>
              </w:rPr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9E4CD" w14:textId="77777777" w:rsidR="00F955D4" w:rsidRPr="00AF44BE" w:rsidRDefault="00F955D4" w:rsidP="000E28D2">
            <w:pPr>
              <w:spacing w:line="216" w:lineRule="auto"/>
              <w:rPr>
                <w:sz w:val="22"/>
                <w:szCs w:val="22"/>
              </w:rPr>
            </w:pPr>
            <w:r w:rsidRPr="00AF44BE">
              <w:rPr>
                <w:sz w:val="22"/>
                <w:szCs w:val="22"/>
              </w:rPr>
              <w:t>10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B4CC3" w14:textId="77777777" w:rsidR="00F955D4" w:rsidRPr="00AF44BE" w:rsidRDefault="00F955D4" w:rsidP="000E28D2">
            <w:pPr>
              <w:spacing w:line="216" w:lineRule="auto"/>
              <w:rPr>
                <w:i/>
                <w:iCs/>
                <w:sz w:val="22"/>
                <w:szCs w:val="22"/>
              </w:rPr>
            </w:pPr>
            <w:r w:rsidRPr="00AF44BE">
              <w:rPr>
                <w:sz w:val="22"/>
                <w:szCs w:val="22"/>
              </w:rPr>
              <w:t>писмени испит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CA8D6" w14:textId="77777777" w:rsidR="00F955D4" w:rsidRPr="00AF44BE" w:rsidRDefault="00F955D4" w:rsidP="000E28D2">
            <w:pPr>
              <w:spacing w:line="216" w:lineRule="auto"/>
              <w:rPr>
                <w:bCs/>
                <w:iCs/>
                <w:sz w:val="22"/>
                <w:szCs w:val="22"/>
              </w:rPr>
            </w:pPr>
            <w:r w:rsidRPr="00AF44BE">
              <w:rPr>
                <w:bCs/>
                <w:iCs/>
                <w:sz w:val="22"/>
                <w:szCs w:val="22"/>
              </w:rPr>
              <w:t>50</w:t>
            </w:r>
          </w:p>
        </w:tc>
      </w:tr>
      <w:tr w:rsidR="00F955D4" w:rsidRPr="00AF44BE" w14:paraId="1100EB31" w14:textId="77777777" w:rsidTr="000E28D2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DE606" w14:textId="4B19CE56" w:rsidR="00F955D4" w:rsidRPr="00AF44BE" w:rsidRDefault="00CA2236" w:rsidP="000E28D2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</w:t>
            </w:r>
            <w:r w:rsidR="00F955D4" w:rsidRPr="00AF44BE">
              <w:rPr>
                <w:sz w:val="22"/>
                <w:szCs w:val="22"/>
              </w:rPr>
              <w:t xml:space="preserve">зрада и приказ студије случаја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E252E" w14:textId="77777777" w:rsidR="00F955D4" w:rsidRPr="00AF44BE" w:rsidRDefault="00F955D4" w:rsidP="000E28D2">
            <w:pPr>
              <w:spacing w:line="216" w:lineRule="auto"/>
              <w:rPr>
                <w:sz w:val="22"/>
                <w:szCs w:val="22"/>
              </w:rPr>
            </w:pPr>
            <w:r w:rsidRPr="00AF44BE">
              <w:rPr>
                <w:sz w:val="22"/>
                <w:szCs w:val="22"/>
              </w:rPr>
              <w:t>20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54DF9" w14:textId="77777777" w:rsidR="00F955D4" w:rsidRPr="00AF44BE" w:rsidRDefault="00F955D4" w:rsidP="000E28D2">
            <w:pPr>
              <w:spacing w:line="216" w:lineRule="auto"/>
              <w:rPr>
                <w:sz w:val="22"/>
                <w:szCs w:val="22"/>
              </w:rPr>
            </w:pPr>
            <w:r w:rsidRPr="00AF44BE">
              <w:rPr>
                <w:sz w:val="22"/>
                <w:szCs w:val="22"/>
              </w:rPr>
              <w:t>усмени испит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D1164" w14:textId="77777777" w:rsidR="00F955D4" w:rsidRPr="00AF44BE" w:rsidRDefault="00F955D4" w:rsidP="000E28D2">
            <w:pPr>
              <w:spacing w:line="216" w:lineRule="auto"/>
              <w:rPr>
                <w:bCs/>
                <w:iCs/>
                <w:sz w:val="22"/>
                <w:szCs w:val="22"/>
              </w:rPr>
            </w:pPr>
            <w:r w:rsidRPr="00AF44BE">
              <w:rPr>
                <w:bCs/>
                <w:iCs/>
                <w:sz w:val="22"/>
                <w:szCs w:val="22"/>
              </w:rPr>
              <w:t>20</w:t>
            </w:r>
          </w:p>
        </w:tc>
      </w:tr>
    </w:tbl>
    <w:p w14:paraId="6B4B83AD" w14:textId="77777777" w:rsidR="00F955D4" w:rsidRPr="00AF44BE" w:rsidRDefault="00F955D4" w:rsidP="00F955D4">
      <w:pPr>
        <w:rPr>
          <w:sz w:val="22"/>
          <w:szCs w:val="22"/>
        </w:rPr>
      </w:pPr>
    </w:p>
    <w:p w14:paraId="4B076B9F" w14:textId="77777777" w:rsidR="00F955D4" w:rsidRPr="003F5B85" w:rsidRDefault="00F955D4" w:rsidP="00F955D4">
      <w:pPr>
        <w:tabs>
          <w:tab w:val="left" w:pos="1305"/>
        </w:tabs>
        <w:rPr>
          <w:sz w:val="22"/>
          <w:szCs w:val="22"/>
        </w:rPr>
      </w:pPr>
    </w:p>
    <w:p w14:paraId="76B8A2A0" w14:textId="77777777" w:rsidR="00F955D4" w:rsidRDefault="00F955D4" w:rsidP="00F955D4"/>
    <w:p w14:paraId="2443DB99" w14:textId="77777777" w:rsidR="00F955D4" w:rsidRPr="00817810" w:rsidRDefault="00F955D4" w:rsidP="00F955D4">
      <w:pPr>
        <w:tabs>
          <w:tab w:val="left" w:pos="1050"/>
        </w:tabs>
      </w:pPr>
    </w:p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44A7BD" w14:textId="77777777" w:rsidR="001637CE" w:rsidRDefault="001637CE">
      <w:r>
        <w:separator/>
      </w:r>
    </w:p>
  </w:endnote>
  <w:endnote w:type="continuationSeparator" w:id="0">
    <w:p w14:paraId="662C9EA0" w14:textId="77777777" w:rsidR="001637CE" w:rsidRDefault="00163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CA63A" w14:textId="77777777" w:rsidR="00C81481" w:rsidRDefault="00C814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CB1BB" w14:textId="77777777" w:rsidR="00C81481" w:rsidRDefault="00C814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236C4F" w14:textId="77777777" w:rsidR="001637CE" w:rsidRDefault="001637CE">
      <w:r>
        <w:separator/>
      </w:r>
    </w:p>
  </w:footnote>
  <w:footnote w:type="continuationSeparator" w:id="0">
    <w:p w14:paraId="596D24DF" w14:textId="77777777" w:rsidR="001637CE" w:rsidRDefault="00163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9A65D" w14:textId="77777777" w:rsidR="00C81481" w:rsidRDefault="00C81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4CC8D944" w:rsidR="004C7606" w:rsidRPr="00432268" w:rsidRDefault="00C81481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Мастер академске студије педагогије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29074" w14:textId="77777777" w:rsidR="00C81481" w:rsidRDefault="00C81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9C133E"/>
    <w:multiLevelType w:val="hybridMultilevel"/>
    <w:tmpl w:val="4C5A6BB4"/>
    <w:lvl w:ilvl="0" w:tplc="0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C45F1"/>
    <w:multiLevelType w:val="hybridMultilevel"/>
    <w:tmpl w:val="5664C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A64BA"/>
    <w:rsid w:val="000B229E"/>
    <w:rsid w:val="000B6872"/>
    <w:rsid w:val="000B6B79"/>
    <w:rsid w:val="000C6657"/>
    <w:rsid w:val="000D6133"/>
    <w:rsid w:val="000E1822"/>
    <w:rsid w:val="00125D5C"/>
    <w:rsid w:val="00160FD8"/>
    <w:rsid w:val="001637CE"/>
    <w:rsid w:val="00175D89"/>
    <w:rsid w:val="0019399F"/>
    <w:rsid w:val="001A37DF"/>
    <w:rsid w:val="001A48ED"/>
    <w:rsid w:val="001C076A"/>
    <w:rsid w:val="001C2F92"/>
    <w:rsid w:val="001E1E7F"/>
    <w:rsid w:val="001F79D9"/>
    <w:rsid w:val="00234A2E"/>
    <w:rsid w:val="002677AF"/>
    <w:rsid w:val="002760F2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D3709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D7C9E"/>
    <w:rsid w:val="006E34D1"/>
    <w:rsid w:val="006F48FF"/>
    <w:rsid w:val="00702729"/>
    <w:rsid w:val="007814CF"/>
    <w:rsid w:val="007A5293"/>
    <w:rsid w:val="007B114F"/>
    <w:rsid w:val="007B6E26"/>
    <w:rsid w:val="007C3C92"/>
    <w:rsid w:val="007E5100"/>
    <w:rsid w:val="007F1217"/>
    <w:rsid w:val="008232AD"/>
    <w:rsid w:val="0085311F"/>
    <w:rsid w:val="00854690"/>
    <w:rsid w:val="00857CC3"/>
    <w:rsid w:val="00863698"/>
    <w:rsid w:val="0087309A"/>
    <w:rsid w:val="008B3CC2"/>
    <w:rsid w:val="008D474B"/>
    <w:rsid w:val="008D4C1B"/>
    <w:rsid w:val="00923132"/>
    <w:rsid w:val="00960752"/>
    <w:rsid w:val="00965390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30837"/>
    <w:rsid w:val="00C46DA8"/>
    <w:rsid w:val="00C53247"/>
    <w:rsid w:val="00C81481"/>
    <w:rsid w:val="00C831E7"/>
    <w:rsid w:val="00C84C0A"/>
    <w:rsid w:val="00C858F1"/>
    <w:rsid w:val="00CA2236"/>
    <w:rsid w:val="00CA5A33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12D8C"/>
    <w:rsid w:val="00E15B35"/>
    <w:rsid w:val="00E24AEA"/>
    <w:rsid w:val="00E3746D"/>
    <w:rsid w:val="00EB3393"/>
    <w:rsid w:val="00EB6085"/>
    <w:rsid w:val="00F05022"/>
    <w:rsid w:val="00F177C3"/>
    <w:rsid w:val="00F21D03"/>
    <w:rsid w:val="00F22BE1"/>
    <w:rsid w:val="00F2449B"/>
    <w:rsid w:val="00F25667"/>
    <w:rsid w:val="00F36C17"/>
    <w:rsid w:val="00F36FBD"/>
    <w:rsid w:val="00F4203A"/>
    <w:rsid w:val="00F6121B"/>
    <w:rsid w:val="00F63E79"/>
    <w:rsid w:val="00F7600D"/>
    <w:rsid w:val="00F955D4"/>
    <w:rsid w:val="00F97C79"/>
    <w:rsid w:val="00FA3F42"/>
    <w:rsid w:val="00FB6724"/>
    <w:rsid w:val="00FC29CE"/>
    <w:rsid w:val="00FE69F4"/>
    <w:rsid w:val="00FF1409"/>
    <w:rsid w:val="00FF1782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A47207"/>
  <w15:chartTrackingRefBased/>
  <w15:docId w15:val="{8F02138C-DFCD-4492-B29B-323DCD21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HP</cp:lastModifiedBy>
  <cp:revision>10</cp:revision>
  <cp:lastPrinted>2008-06-10T11:57:00Z</cp:lastPrinted>
  <dcterms:created xsi:type="dcterms:W3CDTF">2026-07-06T14:14:00Z</dcterms:created>
  <dcterms:modified xsi:type="dcterms:W3CDTF">2026-07-07T08:16:00Z</dcterms:modified>
</cp:coreProperties>
</file>